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3" w:rsidRPr="00333F6C" w:rsidRDefault="00330373" w:rsidP="00333F6C">
      <w:pPr>
        <w:spacing w:after="0"/>
        <w:jc w:val="center"/>
        <w:rPr>
          <w:rFonts w:ascii="Times New Roman" w:hAnsi="Times New Roman"/>
          <w:b/>
        </w:rPr>
      </w:pPr>
      <w:r w:rsidRPr="00333F6C">
        <w:rPr>
          <w:rFonts w:ascii="Times New Roman" w:hAnsi="Times New Roman"/>
          <w:b/>
        </w:rPr>
        <w:t>Protokół NR</w:t>
      </w:r>
      <w:r w:rsidR="00333F6C">
        <w:rPr>
          <w:rFonts w:ascii="Times New Roman" w:hAnsi="Times New Roman"/>
          <w:b/>
        </w:rPr>
        <w:t xml:space="preserve"> </w:t>
      </w:r>
      <w:r w:rsidRPr="00333F6C">
        <w:rPr>
          <w:rFonts w:ascii="Times New Roman" w:hAnsi="Times New Roman"/>
          <w:b/>
        </w:rPr>
        <w:t>5</w:t>
      </w:r>
    </w:p>
    <w:p w:rsidR="00330373" w:rsidRPr="00333F6C" w:rsidRDefault="00330373" w:rsidP="00333F6C">
      <w:pPr>
        <w:spacing w:after="0"/>
        <w:jc w:val="center"/>
        <w:rPr>
          <w:rFonts w:ascii="Times New Roman" w:hAnsi="Times New Roman"/>
          <w:b/>
        </w:rPr>
      </w:pPr>
      <w:r w:rsidRPr="00333F6C">
        <w:rPr>
          <w:rFonts w:ascii="Times New Roman" w:hAnsi="Times New Roman"/>
          <w:b/>
        </w:rPr>
        <w:t>POSIEDZENIA UCZELNIANEGO ZESPOŁU</w:t>
      </w:r>
    </w:p>
    <w:p w:rsidR="00330373" w:rsidRPr="00333F6C" w:rsidRDefault="00330373" w:rsidP="00333F6C">
      <w:pPr>
        <w:spacing w:after="0"/>
        <w:jc w:val="center"/>
        <w:rPr>
          <w:rFonts w:ascii="Times New Roman" w:hAnsi="Times New Roman"/>
          <w:b/>
        </w:rPr>
      </w:pPr>
      <w:r w:rsidRPr="00333F6C">
        <w:rPr>
          <w:rFonts w:ascii="Times New Roman" w:hAnsi="Times New Roman"/>
          <w:b/>
        </w:rPr>
        <w:t>ZAPEWNIANIA JAKOŚCI KSZTAŁCENIA</w:t>
      </w:r>
    </w:p>
    <w:p w:rsidR="00330373" w:rsidRPr="00333F6C" w:rsidRDefault="00330373" w:rsidP="00333F6C">
      <w:pPr>
        <w:spacing w:after="0"/>
        <w:jc w:val="center"/>
        <w:rPr>
          <w:rFonts w:ascii="Times New Roman" w:hAnsi="Times New Roman"/>
          <w:b/>
        </w:rPr>
      </w:pPr>
      <w:r w:rsidRPr="00333F6C">
        <w:rPr>
          <w:rFonts w:ascii="Times New Roman" w:hAnsi="Times New Roman"/>
          <w:b/>
        </w:rPr>
        <w:t>W DNIU 12 maja 2016 r.</w:t>
      </w: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W spotkaniu udział wzięli: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Prof. dr hab. Paweł Stępień – Pełnomocnik Rektora ds. Jakości Kształcenia, Przewodniczący UZZJK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hab. Ewa Marciniak – Wydział Dziennikarstwa i Nauk Politycznych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Grażyna Czetwertyńska – Wydział „Artes Liberales”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Agnieszka Janiak-Jasińska – Wydział Historyczny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Mikołaj Jasiński – Kierownik Pracowni Ewaluacji Jakości Kształcenia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Sławomir Maskiewicz – Szkoła Języków Obcych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Tomasz Sobierajski – Wydział Stosowanych Nauk Społecznych i Resocjalizacji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Mgr Marcin Darecki – przedstawiciel doktorantów, Wydział Zarządzania</w:t>
      </w:r>
    </w:p>
    <w:p w:rsidR="00330373" w:rsidRPr="00333F6C" w:rsidRDefault="00330373" w:rsidP="00333F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Adam Harchi – przedstawiciel  studentów</w:t>
      </w:r>
    </w:p>
    <w:p w:rsidR="00330373" w:rsidRPr="00333F6C" w:rsidRDefault="00330373" w:rsidP="00333F6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Roger Pietrzak – przedstawiciel studentów</w:t>
      </w: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Goście:</w:t>
      </w:r>
    </w:p>
    <w:p w:rsidR="00330373" w:rsidRPr="00333F6C" w:rsidRDefault="00330373" w:rsidP="00333F6C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Mgr Agata Wroczyńska – Kierownik Biura ds. Jakości Kształcenia</w:t>
      </w:r>
    </w:p>
    <w:p w:rsidR="00330373" w:rsidRPr="00333F6C" w:rsidRDefault="00330373" w:rsidP="00333F6C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Mgr Michał Goszczyński – Przewodniczący ZSD UW</w:t>
      </w:r>
    </w:p>
    <w:p w:rsidR="00330373" w:rsidRPr="00333F6C" w:rsidRDefault="00330373" w:rsidP="00333F6C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Mgr Marek Bożykowski – przedstawiciel PEJK</w:t>
      </w:r>
    </w:p>
    <w:p w:rsidR="00330373" w:rsidRPr="00333F6C" w:rsidRDefault="00330373" w:rsidP="00333F6C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Mgr Albert Izdebski</w:t>
      </w:r>
    </w:p>
    <w:p w:rsidR="00330373" w:rsidRPr="00333F6C" w:rsidRDefault="00330373" w:rsidP="00333F6C">
      <w:pPr>
        <w:spacing w:after="0"/>
        <w:ind w:left="720"/>
        <w:jc w:val="both"/>
        <w:rPr>
          <w:rFonts w:ascii="Times New Roman" w:hAnsi="Times New Roman"/>
        </w:rPr>
      </w:pP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Nieobecni:</w:t>
      </w:r>
    </w:p>
    <w:p w:rsidR="00330373" w:rsidRPr="00333F6C" w:rsidRDefault="00330373" w:rsidP="00333F6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Prof. dr hab. Marta Kicińska-Habior – Prorektor ds. studentów i jakości kształcenia</w:t>
      </w:r>
    </w:p>
    <w:p w:rsidR="00330373" w:rsidRPr="00333F6C" w:rsidRDefault="00330373" w:rsidP="00333F6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Prof. dr hab. Jacek Jakubowski – Wydział Matematyki, Informatyki i Mechaniki</w:t>
      </w:r>
    </w:p>
    <w:p w:rsidR="00330373" w:rsidRPr="00333F6C" w:rsidRDefault="00330373" w:rsidP="00333F6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Prof. dr hab. Andrzej Kowalczyk – Wydział Polonistyki</w:t>
      </w:r>
    </w:p>
    <w:p w:rsidR="00330373" w:rsidRPr="00333F6C" w:rsidRDefault="00330373" w:rsidP="00333F6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hab. Izabella Łęcka – Wydział Geografii i Studiów Regionalnych</w:t>
      </w:r>
    </w:p>
    <w:p w:rsidR="00330373" w:rsidRPr="00333F6C" w:rsidRDefault="00330373" w:rsidP="00333F6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</w:rPr>
        <w:t>Dr hab. Jakub Urbanik – Wydział Prawa i Administracji</w:t>
      </w: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</w:rPr>
      </w:pPr>
    </w:p>
    <w:p w:rsidR="00330373" w:rsidRPr="00333F6C" w:rsidRDefault="00330373" w:rsidP="00333F6C">
      <w:pPr>
        <w:spacing w:after="0"/>
        <w:jc w:val="both"/>
        <w:rPr>
          <w:rFonts w:ascii="Times New Roman" w:hAnsi="Times New Roman"/>
          <w:color w:val="000000"/>
        </w:rPr>
      </w:pPr>
      <w:r w:rsidRPr="00333F6C">
        <w:rPr>
          <w:rFonts w:ascii="Times New Roman" w:hAnsi="Times New Roman"/>
          <w:color w:val="000000"/>
        </w:rPr>
        <w:t xml:space="preserve">Program posiedzenia: </w:t>
      </w:r>
    </w:p>
    <w:p w:rsidR="006A672C" w:rsidRPr="00333F6C" w:rsidRDefault="006A672C" w:rsidP="00333F6C">
      <w:pPr>
        <w:spacing w:after="0"/>
        <w:jc w:val="both"/>
        <w:rPr>
          <w:rFonts w:ascii="Times New Roman" w:hAnsi="Times New Roman"/>
          <w:color w:val="000000"/>
        </w:rPr>
      </w:pPr>
      <w:r w:rsidRPr="00333F6C">
        <w:rPr>
          <w:rFonts w:ascii="Times New Roman" w:hAnsi="Times New Roman"/>
          <w:color w:val="000000"/>
        </w:rPr>
        <w:t>1) Pogłębione badania losów absolwentów UW (2016).</w:t>
      </w:r>
    </w:p>
    <w:p w:rsidR="006A672C" w:rsidRPr="00333F6C" w:rsidRDefault="006A672C" w:rsidP="00333F6C">
      <w:pPr>
        <w:spacing w:after="0"/>
        <w:jc w:val="both"/>
        <w:rPr>
          <w:rFonts w:ascii="Times New Roman" w:hAnsi="Times New Roman"/>
          <w:color w:val="000000"/>
        </w:rPr>
      </w:pPr>
      <w:r w:rsidRPr="00333F6C">
        <w:rPr>
          <w:rFonts w:ascii="Times New Roman" w:hAnsi="Times New Roman"/>
          <w:color w:val="000000"/>
        </w:rPr>
        <w:t xml:space="preserve">2) Kwestionariusze </w:t>
      </w:r>
      <w:r w:rsidRPr="00333F6C">
        <w:rPr>
          <w:rFonts w:ascii="Times New Roman" w:hAnsi="Times New Roman"/>
          <w:i/>
          <w:iCs/>
          <w:color w:val="000000"/>
        </w:rPr>
        <w:t>Ewaluacji zajęć</w:t>
      </w:r>
      <w:r w:rsidRPr="00333F6C">
        <w:rPr>
          <w:rFonts w:ascii="Times New Roman" w:hAnsi="Times New Roman"/>
          <w:color w:val="000000"/>
        </w:rPr>
        <w:t xml:space="preserve"> oraz </w:t>
      </w:r>
      <w:r w:rsidRPr="00333F6C">
        <w:rPr>
          <w:rFonts w:ascii="Times New Roman" w:hAnsi="Times New Roman"/>
          <w:i/>
          <w:iCs/>
          <w:color w:val="000000"/>
        </w:rPr>
        <w:t>Ewaluacji spotkań/konsultacji/seminariów dyplomowych z promotorem</w:t>
      </w:r>
      <w:r w:rsidRPr="00333F6C">
        <w:rPr>
          <w:rFonts w:ascii="Times New Roman" w:hAnsi="Times New Roman"/>
          <w:color w:val="000000"/>
        </w:rPr>
        <w:t>.</w:t>
      </w:r>
    </w:p>
    <w:p w:rsidR="006A672C" w:rsidRPr="00333F6C" w:rsidRDefault="006A672C" w:rsidP="00333F6C">
      <w:pPr>
        <w:spacing w:after="0"/>
        <w:jc w:val="both"/>
        <w:rPr>
          <w:rFonts w:ascii="Times New Roman" w:hAnsi="Times New Roman"/>
          <w:color w:val="000000"/>
        </w:rPr>
      </w:pPr>
      <w:r w:rsidRPr="00333F6C">
        <w:rPr>
          <w:rFonts w:ascii="Times New Roman" w:hAnsi="Times New Roman"/>
          <w:color w:val="000000"/>
        </w:rPr>
        <w:t>3) Bieżące działania związane z zapewnianiem jakości kształcenia na UW.</w:t>
      </w:r>
    </w:p>
    <w:p w:rsidR="006A672C" w:rsidRPr="00333F6C" w:rsidRDefault="006A672C" w:rsidP="00333F6C">
      <w:pPr>
        <w:spacing w:after="0"/>
        <w:jc w:val="both"/>
        <w:rPr>
          <w:rFonts w:ascii="Times New Roman" w:hAnsi="Times New Roman"/>
          <w:color w:val="000000"/>
        </w:rPr>
      </w:pPr>
      <w:r w:rsidRPr="00333F6C">
        <w:rPr>
          <w:rFonts w:ascii="Times New Roman" w:hAnsi="Times New Roman"/>
          <w:color w:val="000000"/>
        </w:rPr>
        <w:t xml:space="preserve">4) Wolne wnioski. </w:t>
      </w:r>
    </w:p>
    <w:p w:rsidR="00333F6C" w:rsidRPr="00333F6C" w:rsidRDefault="00333F6C" w:rsidP="00333F6C">
      <w:pPr>
        <w:spacing w:after="0"/>
        <w:jc w:val="both"/>
        <w:rPr>
          <w:rFonts w:ascii="Times New Roman" w:hAnsi="Times New Roman"/>
          <w:color w:val="000000"/>
        </w:rPr>
      </w:pPr>
    </w:p>
    <w:p w:rsidR="00333F6C" w:rsidRPr="00333F6C" w:rsidRDefault="006A672C" w:rsidP="00333F6C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333F6C">
        <w:rPr>
          <w:rFonts w:ascii="Times New Roman" w:hAnsi="Times New Roman"/>
          <w:color w:val="000000"/>
        </w:rPr>
        <w:t xml:space="preserve"> Prof. Paweł Stępień otworzył posiedzeni</w:t>
      </w:r>
      <w:r w:rsidR="00734807">
        <w:rPr>
          <w:rFonts w:ascii="Times New Roman" w:hAnsi="Times New Roman"/>
          <w:color w:val="000000"/>
        </w:rPr>
        <w:t>e,</w:t>
      </w:r>
      <w:r w:rsidRPr="00333F6C">
        <w:rPr>
          <w:rFonts w:ascii="Times New Roman" w:hAnsi="Times New Roman"/>
          <w:color w:val="000000"/>
        </w:rPr>
        <w:t xml:space="preserve"> a następnie oddał głos dr Mikołajowi Jasińskiemu </w:t>
      </w:r>
    </w:p>
    <w:p w:rsidR="004B1DD7" w:rsidRDefault="006A672C" w:rsidP="004B1DD7">
      <w:pPr>
        <w:spacing w:after="0"/>
        <w:jc w:val="both"/>
        <w:rPr>
          <w:rFonts w:ascii="Times New Roman" w:hAnsi="Times New Roman"/>
        </w:rPr>
      </w:pPr>
      <w:r w:rsidRPr="00333F6C">
        <w:rPr>
          <w:rFonts w:ascii="Times New Roman" w:hAnsi="Times New Roman"/>
          <w:color w:val="000000"/>
        </w:rPr>
        <w:t>Kierownikowi Pracowni</w:t>
      </w:r>
      <w:r w:rsidR="00333F6C">
        <w:rPr>
          <w:rFonts w:ascii="Times New Roman" w:hAnsi="Times New Roman"/>
          <w:color w:val="000000"/>
        </w:rPr>
        <w:t xml:space="preserve"> Ewaluacji Jakości Kształcenia, który przedstawił</w:t>
      </w:r>
      <w:r w:rsidR="00B337FB" w:rsidRPr="00333F6C">
        <w:rPr>
          <w:rFonts w:ascii="Times New Roman" w:hAnsi="Times New Roman"/>
          <w:color w:val="000000"/>
        </w:rPr>
        <w:t xml:space="preserve"> plan</w:t>
      </w:r>
      <w:r w:rsidRPr="00333F6C">
        <w:rPr>
          <w:rFonts w:ascii="Times New Roman" w:hAnsi="Times New Roman"/>
          <w:color w:val="000000"/>
        </w:rPr>
        <w:t xml:space="preserve"> pogłębionego badania losów absolwentów (2016)</w:t>
      </w:r>
      <w:r w:rsidR="00CE16FC" w:rsidRPr="00333F6C">
        <w:rPr>
          <w:rFonts w:ascii="Times New Roman" w:hAnsi="Times New Roman"/>
          <w:color w:val="000000"/>
        </w:rPr>
        <w:t xml:space="preserve">. </w:t>
      </w:r>
      <w:r w:rsidR="00CC2F10">
        <w:rPr>
          <w:rFonts w:ascii="Times New Roman" w:hAnsi="Times New Roman"/>
          <w:color w:val="000000"/>
        </w:rPr>
        <w:t>Tegoroczne b</w:t>
      </w:r>
      <w:r w:rsidR="00CE16FC" w:rsidRPr="00333F6C">
        <w:rPr>
          <w:rFonts w:ascii="Times New Roman" w:hAnsi="Times New Roman"/>
          <w:color w:val="000000"/>
        </w:rPr>
        <w:t>adanie będzie składa</w:t>
      </w:r>
      <w:r w:rsidR="00333F6C">
        <w:rPr>
          <w:rFonts w:ascii="Times New Roman" w:hAnsi="Times New Roman"/>
          <w:color w:val="000000"/>
        </w:rPr>
        <w:t>ło</w:t>
      </w:r>
      <w:r w:rsidR="00CE16FC" w:rsidRPr="00333F6C">
        <w:rPr>
          <w:rFonts w:ascii="Times New Roman" w:hAnsi="Times New Roman"/>
          <w:color w:val="000000"/>
        </w:rPr>
        <w:t xml:space="preserve"> </w:t>
      </w:r>
      <w:r w:rsidR="00B337FB" w:rsidRPr="00333F6C">
        <w:rPr>
          <w:rFonts w:ascii="Times New Roman" w:hAnsi="Times New Roman"/>
          <w:color w:val="000000"/>
        </w:rPr>
        <w:t xml:space="preserve">się </w:t>
      </w:r>
      <w:r w:rsidR="00CE16FC" w:rsidRPr="00333F6C">
        <w:rPr>
          <w:rFonts w:ascii="Times New Roman" w:hAnsi="Times New Roman"/>
          <w:color w:val="000000"/>
        </w:rPr>
        <w:t>z dwóch komponentów</w:t>
      </w:r>
      <w:r w:rsidR="00333F6C">
        <w:rPr>
          <w:rFonts w:ascii="Times New Roman" w:hAnsi="Times New Roman"/>
          <w:color w:val="000000"/>
        </w:rPr>
        <w:t xml:space="preserve">, </w:t>
      </w:r>
      <w:r w:rsidR="00CE16FC" w:rsidRPr="00333F6C">
        <w:rPr>
          <w:rFonts w:ascii="Times New Roman" w:hAnsi="Times New Roman"/>
          <w:color w:val="000000"/>
        </w:rPr>
        <w:t xml:space="preserve"> </w:t>
      </w:r>
      <w:r w:rsidR="00333F6C">
        <w:rPr>
          <w:rFonts w:ascii="Times New Roman" w:hAnsi="Times New Roman"/>
          <w:color w:val="000000"/>
        </w:rPr>
        <w:t>z</w:t>
      </w:r>
      <w:r w:rsidR="00CE16FC" w:rsidRPr="00333F6C">
        <w:rPr>
          <w:rFonts w:ascii="Times New Roman" w:hAnsi="Times New Roman"/>
          <w:color w:val="000000"/>
        </w:rPr>
        <w:t xml:space="preserve"> analiz</w:t>
      </w:r>
      <w:r w:rsidR="00333F6C">
        <w:rPr>
          <w:rFonts w:ascii="Times New Roman" w:hAnsi="Times New Roman"/>
          <w:color w:val="000000"/>
        </w:rPr>
        <w:t>y</w:t>
      </w:r>
      <w:r w:rsidR="00CE16FC" w:rsidRPr="00333F6C">
        <w:rPr>
          <w:rFonts w:ascii="Times New Roman" w:hAnsi="Times New Roman"/>
          <w:color w:val="000000"/>
        </w:rPr>
        <w:t xml:space="preserve"> danych</w:t>
      </w:r>
      <w:r w:rsidR="00B337FB" w:rsidRPr="00333F6C">
        <w:rPr>
          <w:rFonts w:ascii="Times New Roman" w:hAnsi="Times New Roman"/>
          <w:color w:val="000000"/>
        </w:rPr>
        <w:t xml:space="preserve">  administracyjnych ZUS </w:t>
      </w:r>
      <w:r w:rsidR="000B2119">
        <w:rPr>
          <w:rFonts w:ascii="Times New Roman" w:hAnsi="Times New Roman"/>
          <w:color w:val="000000"/>
        </w:rPr>
        <w:t>i</w:t>
      </w:r>
      <w:r w:rsidR="00B337FB" w:rsidRPr="00333F6C">
        <w:rPr>
          <w:rFonts w:ascii="Times New Roman" w:hAnsi="Times New Roman"/>
          <w:color w:val="000000"/>
        </w:rPr>
        <w:t xml:space="preserve"> systemu POLON</w:t>
      </w:r>
      <w:r w:rsidR="00CC2F10">
        <w:rPr>
          <w:rFonts w:ascii="Times New Roman" w:hAnsi="Times New Roman"/>
          <w:color w:val="000000"/>
        </w:rPr>
        <w:t xml:space="preserve"> oraz z badania jakościowego</w:t>
      </w:r>
      <w:r w:rsidR="00CE16FC" w:rsidRPr="00333F6C">
        <w:rPr>
          <w:rFonts w:ascii="Times New Roman" w:hAnsi="Times New Roman"/>
          <w:color w:val="000000"/>
        </w:rPr>
        <w:t>.</w:t>
      </w:r>
      <w:r w:rsidR="00CC2F10">
        <w:rPr>
          <w:rFonts w:ascii="Times New Roman" w:hAnsi="Times New Roman"/>
          <w:color w:val="000000"/>
        </w:rPr>
        <w:t xml:space="preserve"> W przypadku</w:t>
      </w:r>
      <w:r w:rsidR="00CE16FC" w:rsidRPr="00333F6C">
        <w:rPr>
          <w:rFonts w:ascii="Times New Roman" w:hAnsi="Times New Roman"/>
          <w:color w:val="000000"/>
        </w:rPr>
        <w:t xml:space="preserve"> analizy danych administracyjnych</w:t>
      </w:r>
      <w:r w:rsidR="000B2119">
        <w:rPr>
          <w:rFonts w:ascii="Times New Roman" w:hAnsi="Times New Roman"/>
          <w:color w:val="000000"/>
        </w:rPr>
        <w:t xml:space="preserve"> baza POLON</w:t>
      </w:r>
      <w:r w:rsidR="00B337FB" w:rsidRPr="00333F6C">
        <w:rPr>
          <w:rFonts w:ascii="Times New Roman" w:hAnsi="Times New Roman"/>
          <w:color w:val="000000"/>
        </w:rPr>
        <w:t xml:space="preserve"> posłuży d</w:t>
      </w:r>
      <w:r w:rsidR="00CE16FC" w:rsidRPr="00333F6C">
        <w:rPr>
          <w:rFonts w:ascii="Times New Roman" w:hAnsi="Times New Roman"/>
          <w:color w:val="000000"/>
        </w:rPr>
        <w:t xml:space="preserve">o uzyskania informacji o </w:t>
      </w:r>
      <w:r w:rsidR="00CC2F10">
        <w:rPr>
          <w:rFonts w:ascii="Times New Roman" w:hAnsi="Times New Roman"/>
          <w:color w:val="000000"/>
        </w:rPr>
        <w:t>k</w:t>
      </w:r>
      <w:r w:rsidR="000B2119">
        <w:rPr>
          <w:rFonts w:ascii="Times New Roman" w:hAnsi="Times New Roman"/>
          <w:color w:val="000000"/>
        </w:rPr>
        <w:t>ierunkach ukończonych studiów, z kolei</w:t>
      </w:r>
      <w:r w:rsidR="00CC2F10">
        <w:rPr>
          <w:rFonts w:ascii="Times New Roman" w:hAnsi="Times New Roman"/>
          <w:color w:val="000000"/>
        </w:rPr>
        <w:t xml:space="preserve"> dane z</w:t>
      </w:r>
      <w:r w:rsidR="00B337FB" w:rsidRPr="00333F6C">
        <w:rPr>
          <w:rFonts w:ascii="Times New Roman" w:hAnsi="Times New Roman"/>
          <w:color w:val="000000"/>
        </w:rPr>
        <w:t xml:space="preserve"> </w:t>
      </w:r>
      <w:r w:rsidR="00CE16FC" w:rsidRPr="00333F6C">
        <w:rPr>
          <w:rFonts w:ascii="Times New Roman" w:hAnsi="Times New Roman"/>
          <w:color w:val="000000"/>
        </w:rPr>
        <w:t>ZUS d</w:t>
      </w:r>
      <w:r w:rsidR="00B337FB" w:rsidRPr="00333F6C">
        <w:rPr>
          <w:rFonts w:ascii="Times New Roman" w:hAnsi="Times New Roman"/>
          <w:color w:val="000000"/>
        </w:rPr>
        <w:t>ostarcz</w:t>
      </w:r>
      <w:r w:rsidR="00CC2F10">
        <w:rPr>
          <w:rFonts w:ascii="Times New Roman" w:hAnsi="Times New Roman"/>
          <w:color w:val="000000"/>
        </w:rPr>
        <w:t>ą</w:t>
      </w:r>
      <w:r w:rsidR="00CE16FC" w:rsidRPr="00333F6C">
        <w:rPr>
          <w:rFonts w:ascii="Times New Roman" w:hAnsi="Times New Roman"/>
          <w:color w:val="000000"/>
        </w:rPr>
        <w:t xml:space="preserve"> informacj</w:t>
      </w:r>
      <w:r w:rsidR="00B337FB" w:rsidRPr="00333F6C">
        <w:rPr>
          <w:rFonts w:ascii="Times New Roman" w:hAnsi="Times New Roman"/>
          <w:color w:val="000000"/>
        </w:rPr>
        <w:t xml:space="preserve">i </w:t>
      </w:r>
      <w:r w:rsidR="00CE16FC" w:rsidRPr="00333F6C">
        <w:rPr>
          <w:rFonts w:ascii="Times New Roman" w:hAnsi="Times New Roman"/>
          <w:color w:val="000000"/>
        </w:rPr>
        <w:t>o odprowadzanych składkach</w:t>
      </w:r>
      <w:r w:rsidR="00734807">
        <w:rPr>
          <w:rFonts w:ascii="Times New Roman" w:hAnsi="Times New Roman"/>
          <w:color w:val="000000"/>
        </w:rPr>
        <w:t>,</w:t>
      </w:r>
      <w:r w:rsidR="00CE16FC" w:rsidRPr="00333F6C">
        <w:rPr>
          <w:rFonts w:ascii="Times New Roman" w:hAnsi="Times New Roman"/>
          <w:color w:val="000000"/>
        </w:rPr>
        <w:t xml:space="preserve"> a tym samym o charakterze zatrudnienia</w:t>
      </w:r>
      <w:r w:rsidR="00B337FB" w:rsidRPr="00333F6C">
        <w:rPr>
          <w:rFonts w:ascii="Times New Roman" w:hAnsi="Times New Roman"/>
          <w:color w:val="000000"/>
        </w:rPr>
        <w:t xml:space="preserve"> oraz o osobach bezrobotnych.</w:t>
      </w:r>
      <w:r w:rsidR="00CE16FC" w:rsidRPr="00333F6C">
        <w:rPr>
          <w:rFonts w:ascii="Times New Roman" w:hAnsi="Times New Roman"/>
          <w:color w:val="000000"/>
        </w:rPr>
        <w:t xml:space="preserve"> Dzięki danym </w:t>
      </w:r>
      <w:r w:rsidR="00B337FB" w:rsidRPr="00333F6C">
        <w:rPr>
          <w:rFonts w:ascii="Times New Roman" w:hAnsi="Times New Roman"/>
          <w:color w:val="000000"/>
        </w:rPr>
        <w:t xml:space="preserve">możliwe </w:t>
      </w:r>
      <w:r w:rsidR="00B9120A" w:rsidRPr="00333F6C">
        <w:rPr>
          <w:rFonts w:ascii="Times New Roman" w:hAnsi="Times New Roman"/>
          <w:color w:val="000000"/>
        </w:rPr>
        <w:t>będzie</w:t>
      </w:r>
      <w:r w:rsidR="00B337FB" w:rsidRPr="00333F6C">
        <w:rPr>
          <w:rFonts w:ascii="Times New Roman" w:hAnsi="Times New Roman"/>
          <w:color w:val="000000"/>
        </w:rPr>
        <w:t xml:space="preserve"> określenie </w:t>
      </w:r>
      <w:r w:rsidR="00CE16FC" w:rsidRPr="00333F6C">
        <w:rPr>
          <w:rFonts w:ascii="Times New Roman" w:hAnsi="Times New Roman"/>
          <w:color w:val="000000"/>
        </w:rPr>
        <w:t>czas</w:t>
      </w:r>
      <w:r w:rsidR="00B337FB" w:rsidRPr="00333F6C">
        <w:rPr>
          <w:rFonts w:ascii="Times New Roman" w:hAnsi="Times New Roman"/>
          <w:color w:val="000000"/>
        </w:rPr>
        <w:t>u</w:t>
      </w:r>
      <w:r w:rsidR="00CE16FC" w:rsidRPr="00333F6C">
        <w:rPr>
          <w:rFonts w:ascii="Times New Roman" w:hAnsi="Times New Roman"/>
          <w:color w:val="000000"/>
        </w:rPr>
        <w:t xml:space="preserve"> poszukiwania pracy oraz wysokość wynagrodzenia</w:t>
      </w:r>
      <w:r w:rsidR="000B2119">
        <w:rPr>
          <w:rFonts w:ascii="Times New Roman" w:hAnsi="Times New Roman"/>
          <w:color w:val="000000"/>
        </w:rPr>
        <w:t xml:space="preserve"> absolwentów</w:t>
      </w:r>
      <w:r w:rsidR="00CE16FC" w:rsidRPr="00333F6C">
        <w:rPr>
          <w:rFonts w:ascii="Times New Roman" w:hAnsi="Times New Roman"/>
          <w:color w:val="000000"/>
        </w:rPr>
        <w:t xml:space="preserve">. Jednocześnie nie </w:t>
      </w:r>
      <w:r w:rsidR="00B337FB" w:rsidRPr="00333F6C">
        <w:rPr>
          <w:rFonts w:ascii="Times New Roman" w:hAnsi="Times New Roman"/>
          <w:color w:val="000000"/>
        </w:rPr>
        <w:t xml:space="preserve">będzie możliwe </w:t>
      </w:r>
      <w:bookmarkStart w:id="0" w:name="_GoBack"/>
      <w:bookmarkEnd w:id="0"/>
      <w:r w:rsidR="00B337FB" w:rsidRPr="00333F6C">
        <w:rPr>
          <w:rFonts w:ascii="Times New Roman" w:hAnsi="Times New Roman"/>
          <w:color w:val="000000"/>
        </w:rPr>
        <w:lastRenderedPageBreak/>
        <w:t>połączenie tych informacji z oceną uzyskaną na dyplomie</w:t>
      </w:r>
      <w:r w:rsidR="00CE16FC" w:rsidRPr="00333F6C">
        <w:rPr>
          <w:rFonts w:ascii="Times New Roman" w:hAnsi="Times New Roman"/>
          <w:color w:val="000000"/>
        </w:rPr>
        <w:t xml:space="preserve">. </w:t>
      </w:r>
      <w:r w:rsidR="00B337FB" w:rsidRPr="00333F6C">
        <w:rPr>
          <w:rFonts w:ascii="Times New Roman" w:hAnsi="Times New Roman"/>
          <w:color w:val="000000"/>
        </w:rPr>
        <w:t>Do analiz wykorzystan</w:t>
      </w:r>
      <w:r w:rsidR="000B2119">
        <w:rPr>
          <w:rFonts w:ascii="Times New Roman" w:hAnsi="Times New Roman"/>
          <w:color w:val="000000"/>
        </w:rPr>
        <w:t>e</w:t>
      </w:r>
      <w:r w:rsidR="00B337FB" w:rsidRPr="00333F6C">
        <w:rPr>
          <w:rFonts w:ascii="Times New Roman" w:hAnsi="Times New Roman"/>
          <w:color w:val="000000"/>
        </w:rPr>
        <w:t xml:space="preserve"> zostaną r</w:t>
      </w:r>
      <w:r w:rsidR="00CE16FC" w:rsidRPr="00333F6C">
        <w:rPr>
          <w:rFonts w:ascii="Times New Roman" w:hAnsi="Times New Roman"/>
          <w:color w:val="000000"/>
        </w:rPr>
        <w:t xml:space="preserve">ównież dane </w:t>
      </w:r>
      <w:r w:rsidR="00B337FB" w:rsidRPr="00333F6C">
        <w:rPr>
          <w:rFonts w:ascii="Times New Roman" w:hAnsi="Times New Roman"/>
          <w:color w:val="000000"/>
        </w:rPr>
        <w:t>GU</w:t>
      </w:r>
      <w:r w:rsidR="000B2119">
        <w:rPr>
          <w:rFonts w:ascii="Times New Roman" w:hAnsi="Times New Roman"/>
          <w:color w:val="000000"/>
        </w:rPr>
        <w:t>S</w:t>
      </w:r>
      <w:r w:rsidR="00CE16FC" w:rsidRPr="00333F6C">
        <w:rPr>
          <w:rFonts w:ascii="Times New Roman" w:hAnsi="Times New Roman"/>
          <w:color w:val="000000"/>
        </w:rPr>
        <w:t>. Zagadnieni</w:t>
      </w:r>
      <w:r w:rsidR="00B337FB" w:rsidRPr="00333F6C">
        <w:rPr>
          <w:rFonts w:ascii="Times New Roman" w:hAnsi="Times New Roman"/>
          <w:color w:val="000000"/>
        </w:rPr>
        <w:t xml:space="preserve">a, </w:t>
      </w:r>
      <w:r w:rsidR="00CE16FC" w:rsidRPr="00333F6C">
        <w:rPr>
          <w:rFonts w:ascii="Times New Roman" w:hAnsi="Times New Roman"/>
          <w:color w:val="000000"/>
        </w:rPr>
        <w:t>które będą badane to przede wszystkich czas poszukiwania pracy,</w:t>
      </w:r>
      <w:r w:rsidR="00B337FB" w:rsidRPr="00333F6C">
        <w:rPr>
          <w:rFonts w:ascii="Times New Roman" w:hAnsi="Times New Roman"/>
          <w:color w:val="000000"/>
        </w:rPr>
        <w:t xml:space="preserve"> </w:t>
      </w:r>
      <w:r w:rsidR="001D6BC9" w:rsidRPr="00333F6C">
        <w:rPr>
          <w:rFonts w:ascii="Times New Roman" w:hAnsi="Times New Roman"/>
          <w:color w:val="000000"/>
        </w:rPr>
        <w:t xml:space="preserve">typy zatrudnienia, </w:t>
      </w:r>
      <w:r w:rsidR="00CE16FC" w:rsidRPr="00333F6C">
        <w:rPr>
          <w:rFonts w:ascii="Times New Roman" w:hAnsi="Times New Roman"/>
          <w:color w:val="000000"/>
        </w:rPr>
        <w:t xml:space="preserve"> </w:t>
      </w:r>
      <w:r w:rsidR="001D6BC9" w:rsidRPr="00333F6C">
        <w:rPr>
          <w:rFonts w:ascii="Times New Roman" w:hAnsi="Times New Roman"/>
          <w:color w:val="000000"/>
        </w:rPr>
        <w:t>stabilność zatrudnienia, wynagrodzeni</w:t>
      </w:r>
      <w:r w:rsidR="00CC2F10">
        <w:rPr>
          <w:rFonts w:ascii="Times New Roman" w:hAnsi="Times New Roman"/>
          <w:color w:val="000000"/>
        </w:rPr>
        <w:t>e</w:t>
      </w:r>
      <w:r w:rsidR="001D6BC9" w:rsidRPr="00333F6C">
        <w:rPr>
          <w:rFonts w:ascii="Times New Roman" w:hAnsi="Times New Roman"/>
          <w:color w:val="000000"/>
        </w:rPr>
        <w:t>, charakterystyka geograficzna. Dane Z</w:t>
      </w:r>
      <w:r w:rsidR="00B337FB" w:rsidRPr="00333F6C">
        <w:rPr>
          <w:rFonts w:ascii="Times New Roman" w:hAnsi="Times New Roman"/>
          <w:color w:val="000000"/>
        </w:rPr>
        <w:t>U</w:t>
      </w:r>
      <w:r w:rsidR="00B9120A" w:rsidRPr="00333F6C">
        <w:rPr>
          <w:rFonts w:ascii="Times New Roman" w:hAnsi="Times New Roman"/>
          <w:color w:val="000000"/>
        </w:rPr>
        <w:t xml:space="preserve">S </w:t>
      </w:r>
      <w:r w:rsidR="001D6BC9" w:rsidRPr="00333F6C">
        <w:rPr>
          <w:rFonts w:ascii="Times New Roman" w:hAnsi="Times New Roman"/>
          <w:color w:val="000000"/>
        </w:rPr>
        <w:t>pozw</w:t>
      </w:r>
      <w:r w:rsidR="00B337FB" w:rsidRPr="00333F6C">
        <w:rPr>
          <w:rFonts w:ascii="Times New Roman" w:hAnsi="Times New Roman"/>
          <w:color w:val="000000"/>
        </w:rPr>
        <w:t xml:space="preserve">olą </w:t>
      </w:r>
      <w:r w:rsidR="00CC2F10">
        <w:rPr>
          <w:rFonts w:ascii="Times New Roman" w:hAnsi="Times New Roman"/>
          <w:color w:val="000000"/>
        </w:rPr>
        <w:t>także</w:t>
      </w:r>
      <w:r w:rsidR="00B337FB" w:rsidRPr="00333F6C">
        <w:rPr>
          <w:rFonts w:ascii="Times New Roman" w:hAnsi="Times New Roman"/>
          <w:color w:val="000000"/>
        </w:rPr>
        <w:t xml:space="preserve"> na bardzo </w:t>
      </w:r>
      <w:r w:rsidR="001D6BC9" w:rsidRPr="00333F6C">
        <w:rPr>
          <w:rFonts w:ascii="Times New Roman" w:hAnsi="Times New Roman"/>
          <w:color w:val="000000"/>
        </w:rPr>
        <w:t>dynamiczn</w:t>
      </w:r>
      <w:r w:rsidR="00B337FB" w:rsidRPr="00333F6C">
        <w:rPr>
          <w:rFonts w:ascii="Times New Roman" w:hAnsi="Times New Roman"/>
          <w:color w:val="000000"/>
        </w:rPr>
        <w:t>e</w:t>
      </w:r>
      <w:r w:rsidR="001D6BC9" w:rsidRPr="00333F6C">
        <w:rPr>
          <w:rFonts w:ascii="Times New Roman" w:hAnsi="Times New Roman"/>
          <w:color w:val="000000"/>
        </w:rPr>
        <w:t xml:space="preserve"> </w:t>
      </w:r>
      <w:r w:rsidR="00B337FB" w:rsidRPr="00333F6C">
        <w:rPr>
          <w:rFonts w:ascii="Times New Roman" w:hAnsi="Times New Roman"/>
          <w:color w:val="000000"/>
        </w:rPr>
        <w:t>ujęcie</w:t>
      </w:r>
      <w:r w:rsidR="001D6BC9" w:rsidRPr="00333F6C">
        <w:rPr>
          <w:rFonts w:ascii="Times New Roman" w:hAnsi="Times New Roman"/>
          <w:color w:val="000000"/>
        </w:rPr>
        <w:t xml:space="preserve"> absolwenck</w:t>
      </w:r>
      <w:r w:rsidR="00B337FB" w:rsidRPr="00333F6C">
        <w:rPr>
          <w:rFonts w:ascii="Times New Roman" w:hAnsi="Times New Roman"/>
          <w:color w:val="000000"/>
        </w:rPr>
        <w:t>iej</w:t>
      </w:r>
      <w:r w:rsidR="001D6BC9" w:rsidRPr="00333F6C">
        <w:rPr>
          <w:rFonts w:ascii="Times New Roman" w:hAnsi="Times New Roman"/>
          <w:color w:val="000000"/>
        </w:rPr>
        <w:t xml:space="preserve"> aktywnoś</w:t>
      </w:r>
      <w:r w:rsidR="00B337FB" w:rsidRPr="00333F6C">
        <w:rPr>
          <w:rFonts w:ascii="Times New Roman" w:hAnsi="Times New Roman"/>
          <w:color w:val="000000"/>
        </w:rPr>
        <w:t>ci</w:t>
      </w:r>
      <w:r w:rsidR="001D6BC9" w:rsidRPr="00333F6C">
        <w:rPr>
          <w:rFonts w:ascii="Times New Roman" w:hAnsi="Times New Roman"/>
          <w:color w:val="000000"/>
        </w:rPr>
        <w:t xml:space="preserve"> na rynku pracy</w:t>
      </w:r>
      <w:r w:rsidR="00D87CE6">
        <w:rPr>
          <w:rFonts w:ascii="Times New Roman" w:hAnsi="Times New Roman"/>
          <w:color w:val="000000"/>
        </w:rPr>
        <w:t>,</w:t>
      </w:r>
      <w:r w:rsidR="00CC2F10">
        <w:rPr>
          <w:rFonts w:ascii="Times New Roman" w:hAnsi="Times New Roman"/>
          <w:color w:val="000000"/>
        </w:rPr>
        <w:t xml:space="preserve"> również w </w:t>
      </w:r>
      <w:r w:rsidR="001D6BC9" w:rsidRPr="00333F6C">
        <w:rPr>
          <w:rFonts w:ascii="Times New Roman" w:hAnsi="Times New Roman"/>
          <w:color w:val="000000"/>
        </w:rPr>
        <w:t xml:space="preserve"> okres</w:t>
      </w:r>
      <w:r w:rsidR="00B337FB" w:rsidRPr="00333F6C">
        <w:rPr>
          <w:rFonts w:ascii="Times New Roman" w:hAnsi="Times New Roman"/>
          <w:color w:val="000000"/>
        </w:rPr>
        <w:t>ie tuż</w:t>
      </w:r>
      <w:r w:rsidR="001D6BC9" w:rsidRPr="00333F6C">
        <w:rPr>
          <w:rFonts w:ascii="Times New Roman" w:hAnsi="Times New Roman"/>
          <w:color w:val="000000"/>
        </w:rPr>
        <w:t xml:space="preserve"> przed ukończeniem studiów.</w:t>
      </w:r>
      <w:r w:rsidR="00AB027C" w:rsidRPr="00333F6C">
        <w:rPr>
          <w:rFonts w:ascii="Times New Roman" w:hAnsi="Times New Roman"/>
          <w:color w:val="000000"/>
        </w:rPr>
        <w:t xml:space="preserve"> </w:t>
      </w:r>
      <w:r w:rsidR="00B337FB" w:rsidRPr="00333F6C">
        <w:rPr>
          <w:rFonts w:ascii="Times New Roman" w:hAnsi="Times New Roman"/>
          <w:color w:val="000000"/>
        </w:rPr>
        <w:t>Następnie</w:t>
      </w:r>
      <w:r w:rsidR="00AB027C" w:rsidRPr="00333F6C">
        <w:rPr>
          <w:rFonts w:ascii="Times New Roman" w:hAnsi="Times New Roman"/>
          <w:color w:val="000000"/>
        </w:rPr>
        <w:t xml:space="preserve"> </w:t>
      </w:r>
      <w:r w:rsidR="00B337FB" w:rsidRPr="00333F6C">
        <w:rPr>
          <w:rFonts w:ascii="Times New Roman" w:hAnsi="Times New Roman"/>
          <w:color w:val="000000"/>
        </w:rPr>
        <w:t>d</w:t>
      </w:r>
      <w:r w:rsidR="00AB027C" w:rsidRPr="00333F6C">
        <w:rPr>
          <w:rFonts w:ascii="Times New Roman" w:hAnsi="Times New Roman"/>
          <w:color w:val="000000"/>
        </w:rPr>
        <w:t xml:space="preserve">r </w:t>
      </w:r>
      <w:r w:rsidR="00B337FB" w:rsidRPr="00333F6C">
        <w:rPr>
          <w:rFonts w:ascii="Times New Roman" w:hAnsi="Times New Roman"/>
          <w:color w:val="000000"/>
        </w:rPr>
        <w:t>Joann</w:t>
      </w:r>
      <w:r w:rsidR="00734807">
        <w:rPr>
          <w:rFonts w:ascii="Times New Roman" w:hAnsi="Times New Roman"/>
          <w:color w:val="000000"/>
        </w:rPr>
        <w:t>a</w:t>
      </w:r>
      <w:r w:rsidR="00B337FB" w:rsidRPr="00333F6C">
        <w:rPr>
          <w:rFonts w:ascii="Times New Roman" w:hAnsi="Times New Roman"/>
          <w:color w:val="000000"/>
        </w:rPr>
        <w:t xml:space="preserve"> Konieczn</w:t>
      </w:r>
      <w:r w:rsidR="00734807">
        <w:rPr>
          <w:rFonts w:ascii="Times New Roman" w:hAnsi="Times New Roman"/>
          <w:color w:val="000000"/>
        </w:rPr>
        <w:t>a</w:t>
      </w:r>
      <w:r w:rsidR="00B337FB" w:rsidRPr="00333F6C">
        <w:rPr>
          <w:rFonts w:ascii="Times New Roman" w:hAnsi="Times New Roman"/>
          <w:color w:val="000000"/>
        </w:rPr>
        <w:t>-Sała</w:t>
      </w:r>
      <w:r w:rsidR="00AB027C" w:rsidRPr="00333F6C">
        <w:rPr>
          <w:rFonts w:ascii="Times New Roman" w:hAnsi="Times New Roman"/>
          <w:color w:val="000000"/>
        </w:rPr>
        <w:t xml:space="preserve">matin </w:t>
      </w:r>
      <w:r w:rsidR="000B2119">
        <w:rPr>
          <w:rFonts w:ascii="Times New Roman" w:hAnsi="Times New Roman"/>
          <w:color w:val="000000"/>
        </w:rPr>
        <w:t>przedstawiła</w:t>
      </w:r>
      <w:r w:rsidR="00AB027C" w:rsidRPr="00333F6C">
        <w:rPr>
          <w:rFonts w:ascii="Times New Roman" w:hAnsi="Times New Roman"/>
          <w:color w:val="000000"/>
        </w:rPr>
        <w:t xml:space="preserve"> </w:t>
      </w:r>
      <w:r w:rsidR="00B337FB" w:rsidRPr="00333F6C">
        <w:rPr>
          <w:rFonts w:ascii="Times New Roman" w:hAnsi="Times New Roman"/>
          <w:color w:val="000000"/>
        </w:rPr>
        <w:t>zebranym</w:t>
      </w:r>
      <w:r w:rsidR="00AB027C" w:rsidRPr="00333F6C">
        <w:rPr>
          <w:rFonts w:ascii="Times New Roman" w:hAnsi="Times New Roman"/>
          <w:color w:val="000000"/>
        </w:rPr>
        <w:t xml:space="preserve"> komponent jakościowy</w:t>
      </w:r>
      <w:r w:rsidR="00CC2F10">
        <w:rPr>
          <w:rFonts w:ascii="Times New Roman" w:hAnsi="Times New Roman"/>
          <w:color w:val="000000"/>
        </w:rPr>
        <w:t xml:space="preserve"> badania. </w:t>
      </w:r>
      <w:r w:rsidR="00734807">
        <w:rPr>
          <w:rFonts w:ascii="Times New Roman" w:hAnsi="Times New Roman"/>
          <w:color w:val="000000"/>
        </w:rPr>
        <w:t>Z</w:t>
      </w:r>
      <w:r w:rsidR="00B337FB" w:rsidRPr="00333F6C">
        <w:rPr>
          <w:rFonts w:ascii="Times New Roman" w:hAnsi="Times New Roman"/>
          <w:color w:val="000000"/>
        </w:rPr>
        <w:t>aznaczyła, ż</w:t>
      </w:r>
      <w:r w:rsidR="00AB027C" w:rsidRPr="00333F6C">
        <w:rPr>
          <w:rFonts w:ascii="Times New Roman" w:hAnsi="Times New Roman"/>
          <w:color w:val="000000"/>
        </w:rPr>
        <w:t xml:space="preserve">e </w:t>
      </w:r>
      <w:r w:rsidR="00D87CE6">
        <w:rPr>
          <w:rFonts w:ascii="Times New Roman" w:hAnsi="Times New Roman"/>
          <w:color w:val="000000"/>
        </w:rPr>
        <w:t xml:space="preserve">same </w:t>
      </w:r>
      <w:r w:rsidR="00B337FB" w:rsidRPr="00333F6C">
        <w:rPr>
          <w:rFonts w:ascii="Times New Roman" w:hAnsi="Times New Roman"/>
          <w:color w:val="000000"/>
        </w:rPr>
        <w:t>dane administracyjne nie pozwolą odpowiedzieć na wszystkie istotne</w:t>
      </w:r>
      <w:r w:rsidR="00734807">
        <w:rPr>
          <w:rFonts w:ascii="Times New Roman" w:hAnsi="Times New Roman"/>
          <w:color w:val="000000"/>
        </w:rPr>
        <w:t xml:space="preserve"> dla nas</w:t>
      </w:r>
      <w:r w:rsidR="00B337FB" w:rsidRPr="00333F6C">
        <w:rPr>
          <w:rFonts w:ascii="Times New Roman" w:hAnsi="Times New Roman"/>
          <w:color w:val="000000"/>
        </w:rPr>
        <w:t xml:space="preserve"> zagadnienia</w:t>
      </w:r>
      <w:r w:rsidR="00AB027C" w:rsidRPr="00333F6C">
        <w:rPr>
          <w:rFonts w:ascii="Times New Roman" w:hAnsi="Times New Roman"/>
          <w:color w:val="000000"/>
        </w:rPr>
        <w:t xml:space="preserve"> i st</w:t>
      </w:r>
      <w:r w:rsidR="00B337FB" w:rsidRPr="00333F6C">
        <w:rPr>
          <w:rFonts w:ascii="Times New Roman" w:hAnsi="Times New Roman"/>
          <w:color w:val="000000"/>
        </w:rPr>
        <w:t>ą</w:t>
      </w:r>
      <w:r w:rsidR="00AB027C" w:rsidRPr="00333F6C">
        <w:rPr>
          <w:rFonts w:ascii="Times New Roman" w:hAnsi="Times New Roman"/>
          <w:color w:val="000000"/>
        </w:rPr>
        <w:t>d te</w:t>
      </w:r>
      <w:r w:rsidR="00B337FB" w:rsidRPr="00333F6C">
        <w:rPr>
          <w:rFonts w:ascii="Times New Roman" w:hAnsi="Times New Roman"/>
          <w:color w:val="000000"/>
        </w:rPr>
        <w:t xml:space="preserve">ż </w:t>
      </w:r>
      <w:r w:rsidR="00AB027C" w:rsidRPr="00333F6C">
        <w:rPr>
          <w:rFonts w:ascii="Times New Roman" w:hAnsi="Times New Roman"/>
          <w:color w:val="000000"/>
        </w:rPr>
        <w:t>potrzeba badań jakościowych</w:t>
      </w:r>
      <w:r w:rsidR="00B337FB" w:rsidRPr="00333F6C">
        <w:rPr>
          <w:rFonts w:ascii="Times New Roman" w:hAnsi="Times New Roman"/>
          <w:color w:val="000000"/>
        </w:rPr>
        <w:t>. Będą miały</w:t>
      </w:r>
      <w:r w:rsidR="00734807">
        <w:rPr>
          <w:rFonts w:ascii="Times New Roman" w:hAnsi="Times New Roman"/>
          <w:color w:val="000000"/>
        </w:rPr>
        <w:t xml:space="preserve"> one</w:t>
      </w:r>
      <w:r w:rsidR="00B337FB" w:rsidRPr="00333F6C">
        <w:rPr>
          <w:rFonts w:ascii="Times New Roman" w:hAnsi="Times New Roman"/>
          <w:color w:val="000000"/>
        </w:rPr>
        <w:t xml:space="preserve"> charakter </w:t>
      </w:r>
      <w:r w:rsidR="00B9120A" w:rsidRPr="00333F6C">
        <w:rPr>
          <w:rFonts w:ascii="Times New Roman" w:hAnsi="Times New Roman"/>
          <w:color w:val="000000"/>
        </w:rPr>
        <w:t>wywiadów pogłębionych, których realizacja przypadnie na przełom</w:t>
      </w:r>
      <w:r w:rsidR="00B337FB" w:rsidRPr="00333F6C">
        <w:rPr>
          <w:rFonts w:ascii="Times New Roman" w:hAnsi="Times New Roman"/>
          <w:color w:val="000000"/>
        </w:rPr>
        <w:t xml:space="preserve"> września i października</w:t>
      </w:r>
      <w:r w:rsidR="00AB027C" w:rsidRPr="00333F6C">
        <w:rPr>
          <w:rFonts w:ascii="Times New Roman" w:hAnsi="Times New Roman"/>
          <w:color w:val="000000"/>
        </w:rPr>
        <w:t>. Wywiadów będzie 15-20. Liczb ta uwarunkowana je</w:t>
      </w:r>
      <w:r w:rsidR="00B9120A" w:rsidRPr="00333F6C">
        <w:rPr>
          <w:rFonts w:ascii="Times New Roman" w:hAnsi="Times New Roman"/>
          <w:color w:val="000000"/>
        </w:rPr>
        <w:t>st poprzednimi doświadczeniami</w:t>
      </w:r>
      <w:r w:rsidR="00734807">
        <w:rPr>
          <w:rFonts w:ascii="Times New Roman" w:hAnsi="Times New Roman"/>
          <w:color w:val="000000"/>
        </w:rPr>
        <w:t>,</w:t>
      </w:r>
      <w:r w:rsidR="00B9120A" w:rsidRPr="00333F6C">
        <w:rPr>
          <w:rFonts w:ascii="Times New Roman" w:hAnsi="Times New Roman"/>
          <w:color w:val="000000"/>
        </w:rPr>
        <w:t xml:space="preserve"> </w:t>
      </w:r>
      <w:r w:rsidR="00CC2F10">
        <w:rPr>
          <w:rFonts w:ascii="Times New Roman" w:hAnsi="Times New Roman"/>
          <w:color w:val="000000"/>
        </w:rPr>
        <w:t>a także zależna jest</w:t>
      </w:r>
      <w:r w:rsidR="00B9120A" w:rsidRPr="00333F6C">
        <w:rPr>
          <w:rFonts w:ascii="Times New Roman" w:hAnsi="Times New Roman"/>
          <w:color w:val="000000"/>
        </w:rPr>
        <w:t xml:space="preserve"> od tzw. wysycenia tematu.</w:t>
      </w:r>
      <w:r w:rsidR="00AB027C" w:rsidRPr="00333F6C">
        <w:rPr>
          <w:rFonts w:ascii="Times New Roman" w:hAnsi="Times New Roman"/>
          <w:color w:val="000000"/>
        </w:rPr>
        <w:t xml:space="preserve"> </w:t>
      </w:r>
      <w:r w:rsidR="00734807">
        <w:rPr>
          <w:rFonts w:ascii="Times New Roman" w:hAnsi="Times New Roman"/>
          <w:color w:val="000000"/>
        </w:rPr>
        <w:t>U</w:t>
      </w:r>
      <w:r w:rsidR="00CC2F10">
        <w:rPr>
          <w:rFonts w:ascii="Times New Roman" w:hAnsi="Times New Roman"/>
          <w:color w:val="000000"/>
        </w:rPr>
        <w:t>względnieni zostaną zarówno absolwenci z tytułem licencjata, jak i magistra.</w:t>
      </w:r>
      <w:r w:rsidR="00AB027C" w:rsidRPr="00333F6C">
        <w:rPr>
          <w:rFonts w:ascii="Times New Roman" w:hAnsi="Times New Roman"/>
          <w:color w:val="000000"/>
        </w:rPr>
        <w:t xml:space="preserve"> </w:t>
      </w:r>
      <w:r w:rsidR="00CC2F10">
        <w:rPr>
          <w:rFonts w:ascii="Times New Roman" w:hAnsi="Times New Roman"/>
          <w:color w:val="000000"/>
        </w:rPr>
        <w:t>Podstawowe zagadnienia badawcze obejmować będą:</w:t>
      </w:r>
      <w:r w:rsidR="00B9120A" w:rsidRPr="00333F6C">
        <w:rPr>
          <w:rFonts w:ascii="Times New Roman" w:hAnsi="Times New Roman"/>
          <w:color w:val="000000"/>
        </w:rPr>
        <w:t xml:space="preserve"> </w:t>
      </w:r>
      <w:r w:rsidR="00AB027C" w:rsidRPr="00333F6C">
        <w:rPr>
          <w:rFonts w:ascii="Times New Roman" w:hAnsi="Times New Roman"/>
          <w:color w:val="000000"/>
        </w:rPr>
        <w:t xml:space="preserve">opinie o przebytych studiach z </w:t>
      </w:r>
      <w:r w:rsidR="00B9120A" w:rsidRPr="00333F6C">
        <w:rPr>
          <w:rFonts w:ascii="Times New Roman" w:hAnsi="Times New Roman"/>
          <w:color w:val="000000"/>
        </w:rPr>
        <w:t>perspektywy</w:t>
      </w:r>
      <w:r w:rsidR="00AB027C" w:rsidRPr="00333F6C">
        <w:rPr>
          <w:rFonts w:ascii="Times New Roman" w:hAnsi="Times New Roman"/>
          <w:color w:val="000000"/>
        </w:rPr>
        <w:t xml:space="preserve"> poszukiwania pracy przez absolwenta, </w:t>
      </w:r>
      <w:r w:rsidR="00B9120A" w:rsidRPr="00333F6C">
        <w:rPr>
          <w:rFonts w:ascii="Times New Roman" w:hAnsi="Times New Roman"/>
          <w:color w:val="000000"/>
        </w:rPr>
        <w:t>doświadczenia za</w:t>
      </w:r>
      <w:r w:rsidR="00AB027C" w:rsidRPr="00333F6C">
        <w:rPr>
          <w:rFonts w:ascii="Times New Roman" w:hAnsi="Times New Roman"/>
          <w:color w:val="000000"/>
        </w:rPr>
        <w:t>wodowe z okresu studiów, oczekiwania absolwentów od pracodawców oraz oczekiwania od absolwentów</w:t>
      </w:r>
      <w:r w:rsidR="00CC2F10">
        <w:rPr>
          <w:rFonts w:ascii="Times New Roman" w:hAnsi="Times New Roman"/>
          <w:color w:val="000000"/>
        </w:rPr>
        <w:t xml:space="preserve"> z perspektywy pracodawców</w:t>
      </w:r>
      <w:r w:rsidR="005B47DE" w:rsidRPr="00333F6C">
        <w:rPr>
          <w:rFonts w:ascii="Times New Roman" w:hAnsi="Times New Roman"/>
          <w:color w:val="000000"/>
        </w:rPr>
        <w:t>, plany rozwojowe absolwentów.</w:t>
      </w:r>
      <w:r w:rsidR="002E3C48">
        <w:rPr>
          <w:rFonts w:ascii="Times New Roman" w:hAnsi="Times New Roman"/>
          <w:color w:val="000000"/>
        </w:rPr>
        <w:t xml:space="preserve"> Następnie prof. P. Stępień otworzył dyskusję. Jako pierwszy głos zabrał p</w:t>
      </w:r>
      <w:r w:rsidR="005B47DE" w:rsidRPr="002E3C48">
        <w:rPr>
          <w:rFonts w:ascii="Times New Roman" w:hAnsi="Times New Roman"/>
        </w:rPr>
        <w:t>rof.</w:t>
      </w:r>
      <w:r w:rsidR="002E3C48">
        <w:rPr>
          <w:rFonts w:ascii="Times New Roman" w:hAnsi="Times New Roman"/>
        </w:rPr>
        <w:t xml:space="preserve"> J.</w:t>
      </w:r>
      <w:r w:rsidR="005B47DE" w:rsidRPr="002E3C48">
        <w:rPr>
          <w:rFonts w:ascii="Times New Roman" w:hAnsi="Times New Roman"/>
        </w:rPr>
        <w:t xml:space="preserve"> Jakubowski</w:t>
      </w:r>
      <w:r w:rsidR="002E3C48">
        <w:rPr>
          <w:rFonts w:ascii="Times New Roman" w:hAnsi="Times New Roman"/>
        </w:rPr>
        <w:t>, który zasugerował</w:t>
      </w:r>
      <w:r w:rsidR="004B1DD7">
        <w:rPr>
          <w:rFonts w:ascii="Times New Roman" w:hAnsi="Times New Roman"/>
        </w:rPr>
        <w:t>,</w:t>
      </w:r>
      <w:r w:rsidR="005B47DE" w:rsidRPr="002E3C48">
        <w:rPr>
          <w:rFonts w:ascii="Times New Roman" w:hAnsi="Times New Roman"/>
        </w:rPr>
        <w:t xml:space="preserve"> aby zapytać </w:t>
      </w:r>
      <w:r w:rsidR="002E3C48">
        <w:rPr>
          <w:rFonts w:ascii="Times New Roman" w:hAnsi="Times New Roman"/>
        </w:rPr>
        <w:t>o</w:t>
      </w:r>
      <w:r w:rsidR="005B47DE" w:rsidRPr="002E3C48">
        <w:rPr>
          <w:rFonts w:ascii="Times New Roman" w:hAnsi="Times New Roman"/>
        </w:rPr>
        <w:t xml:space="preserve"> procent absolwentów, którzy prac</w:t>
      </w:r>
      <w:r w:rsidR="002E3C48">
        <w:rPr>
          <w:rFonts w:ascii="Times New Roman" w:hAnsi="Times New Roman"/>
        </w:rPr>
        <w:t>ują w administracji publicznej oraz  zapytał,</w:t>
      </w:r>
      <w:r w:rsidR="005B47DE" w:rsidRPr="002E3C48">
        <w:rPr>
          <w:rFonts w:ascii="Times New Roman" w:hAnsi="Times New Roman"/>
        </w:rPr>
        <w:t xml:space="preserve"> cz</w:t>
      </w:r>
      <w:r w:rsidR="002E3C48">
        <w:rPr>
          <w:rFonts w:ascii="Times New Roman" w:hAnsi="Times New Roman"/>
        </w:rPr>
        <w:t>y w trakcie badania możliwe będzie określenie typowości sytuacji. W odpowiedzi na ostatnie pytanie</w:t>
      </w:r>
      <w:r w:rsidR="005B47DE" w:rsidRPr="002E3C48">
        <w:rPr>
          <w:rFonts w:ascii="Times New Roman" w:hAnsi="Times New Roman"/>
        </w:rPr>
        <w:t xml:space="preserve"> Dr </w:t>
      </w:r>
      <w:r w:rsidR="002E3C48">
        <w:rPr>
          <w:rFonts w:ascii="Times New Roman" w:hAnsi="Times New Roman"/>
        </w:rPr>
        <w:t>Kon</w:t>
      </w:r>
      <w:r w:rsidR="00896030">
        <w:rPr>
          <w:rFonts w:ascii="Times New Roman" w:hAnsi="Times New Roman"/>
        </w:rPr>
        <w:t>ieczna-</w:t>
      </w:r>
      <w:r w:rsidR="00490224">
        <w:rPr>
          <w:rFonts w:ascii="Times New Roman" w:hAnsi="Times New Roman"/>
        </w:rPr>
        <w:t>Sałamatin potwierdziła, ż</w:t>
      </w:r>
      <w:r w:rsidR="002E3C48">
        <w:rPr>
          <w:rFonts w:ascii="Times New Roman" w:hAnsi="Times New Roman"/>
        </w:rPr>
        <w:t>e typowość sytuacji ujawni się wraz z wysyceniem tematycznym w czasie wywiadów.</w:t>
      </w:r>
      <w:r w:rsidR="00490224">
        <w:rPr>
          <w:rFonts w:ascii="Times New Roman" w:hAnsi="Times New Roman"/>
        </w:rPr>
        <w:t xml:space="preserve"> Wysycenie tematyczne pokazuje, </w:t>
      </w:r>
      <w:r w:rsidR="005B47DE" w:rsidRPr="002E3C48">
        <w:rPr>
          <w:rFonts w:ascii="Times New Roman" w:hAnsi="Times New Roman"/>
        </w:rPr>
        <w:t xml:space="preserve">czy </w:t>
      </w:r>
      <w:r w:rsidR="002E3C48" w:rsidRPr="002E3C48">
        <w:rPr>
          <w:rFonts w:ascii="Times New Roman" w:hAnsi="Times New Roman"/>
        </w:rPr>
        <w:t>należy</w:t>
      </w:r>
      <w:r w:rsidR="005B47DE" w:rsidRPr="002E3C48">
        <w:rPr>
          <w:rFonts w:ascii="Times New Roman" w:hAnsi="Times New Roman"/>
        </w:rPr>
        <w:t xml:space="preserve"> </w:t>
      </w:r>
      <w:r w:rsidR="002E3C48" w:rsidRPr="002E3C48">
        <w:rPr>
          <w:rFonts w:ascii="Times New Roman" w:hAnsi="Times New Roman"/>
        </w:rPr>
        <w:t>rozszerzać</w:t>
      </w:r>
      <w:r w:rsidR="005B47DE" w:rsidRPr="002E3C48">
        <w:rPr>
          <w:rFonts w:ascii="Times New Roman" w:hAnsi="Times New Roman"/>
        </w:rPr>
        <w:t xml:space="preserve"> </w:t>
      </w:r>
      <w:r w:rsidR="00182180">
        <w:rPr>
          <w:rFonts w:ascii="Times New Roman" w:hAnsi="Times New Roman"/>
        </w:rPr>
        <w:t>watki</w:t>
      </w:r>
      <w:r w:rsidR="002E3C48">
        <w:rPr>
          <w:rFonts w:ascii="Times New Roman" w:hAnsi="Times New Roman"/>
        </w:rPr>
        <w:t>,</w:t>
      </w:r>
      <w:r w:rsidR="005B47DE" w:rsidRPr="002E3C48">
        <w:rPr>
          <w:rFonts w:ascii="Times New Roman" w:hAnsi="Times New Roman"/>
        </w:rPr>
        <w:t xml:space="preserve"> czy watki </w:t>
      </w:r>
      <w:r w:rsidR="002E3C48">
        <w:rPr>
          <w:rFonts w:ascii="Times New Roman" w:hAnsi="Times New Roman"/>
        </w:rPr>
        <w:t xml:space="preserve">już się </w:t>
      </w:r>
      <w:r w:rsidR="005B47DE" w:rsidRPr="002E3C48">
        <w:rPr>
          <w:rFonts w:ascii="Times New Roman" w:hAnsi="Times New Roman"/>
        </w:rPr>
        <w:t xml:space="preserve">powtarzają. </w:t>
      </w:r>
      <w:r w:rsidR="002E3C48" w:rsidRPr="00D87CE6">
        <w:rPr>
          <w:rFonts w:ascii="Times New Roman" w:hAnsi="Times New Roman"/>
        </w:rPr>
        <w:t xml:space="preserve">Następnie </w:t>
      </w:r>
      <w:r w:rsidR="000B2119" w:rsidRPr="00D87CE6">
        <w:rPr>
          <w:rFonts w:ascii="Times New Roman" w:hAnsi="Times New Roman"/>
        </w:rPr>
        <w:t xml:space="preserve">w związku z </w:t>
      </w:r>
      <w:r w:rsidR="00896030" w:rsidRPr="00D87CE6">
        <w:rPr>
          <w:rFonts w:ascii="Times New Roman" w:hAnsi="Times New Roman"/>
        </w:rPr>
        <w:t>pytaniem</w:t>
      </w:r>
      <w:r w:rsidR="002E3C48" w:rsidRPr="00D87CE6">
        <w:rPr>
          <w:rFonts w:ascii="Times New Roman" w:hAnsi="Times New Roman"/>
        </w:rPr>
        <w:t xml:space="preserve"> dr Agnieszki Janiak-Jasińskiej wywiązała się dyskusja dotycząca absolwentów emigrantów. Ustalono, że wbrew obawom dr</w:t>
      </w:r>
      <w:r w:rsidR="00896030" w:rsidRPr="00D87CE6">
        <w:rPr>
          <w:rFonts w:ascii="Times New Roman" w:hAnsi="Times New Roman"/>
        </w:rPr>
        <w:t xml:space="preserve"> A. Janiak-</w:t>
      </w:r>
      <w:r w:rsidR="002E3C48" w:rsidRPr="00D87CE6">
        <w:rPr>
          <w:rFonts w:ascii="Times New Roman" w:hAnsi="Times New Roman"/>
        </w:rPr>
        <w:t xml:space="preserve">Jasińskiej, nie będą oni zaliczeni do grona bezrobotnych, gdyż de facto znikają </w:t>
      </w:r>
      <w:r w:rsidR="00946912" w:rsidRPr="00D87CE6">
        <w:rPr>
          <w:rFonts w:ascii="Times New Roman" w:hAnsi="Times New Roman"/>
        </w:rPr>
        <w:t xml:space="preserve">ze wszelkich rejestrów. </w:t>
      </w:r>
      <w:r w:rsidR="00DB3D85" w:rsidRPr="00D87CE6">
        <w:rPr>
          <w:rFonts w:ascii="Times New Roman" w:hAnsi="Times New Roman"/>
        </w:rPr>
        <w:t>Ponadto dr A. J</w:t>
      </w:r>
      <w:r w:rsidR="00734807">
        <w:rPr>
          <w:rFonts w:ascii="Times New Roman" w:hAnsi="Times New Roman"/>
        </w:rPr>
        <w:t>aniak</w:t>
      </w:r>
      <w:r w:rsidR="00DB3D85" w:rsidRPr="00D87CE6">
        <w:rPr>
          <w:rFonts w:ascii="Times New Roman" w:hAnsi="Times New Roman"/>
        </w:rPr>
        <w:t xml:space="preserve">-Jasińska zapytała czy w odniesieniu do wynagrodzenia będzie pod uwagę brana branżowość. Dr </w:t>
      </w:r>
      <w:r w:rsidR="004B1DD7">
        <w:rPr>
          <w:rFonts w:ascii="Times New Roman" w:hAnsi="Times New Roman"/>
        </w:rPr>
        <w:t>M.</w:t>
      </w:r>
      <w:r w:rsidR="00734807">
        <w:rPr>
          <w:rFonts w:ascii="Times New Roman" w:hAnsi="Times New Roman"/>
        </w:rPr>
        <w:t xml:space="preserve"> </w:t>
      </w:r>
      <w:r w:rsidR="00DB3D85" w:rsidRPr="00D87CE6">
        <w:rPr>
          <w:rFonts w:ascii="Times New Roman" w:hAnsi="Times New Roman"/>
        </w:rPr>
        <w:t xml:space="preserve">Jasiński zaznaczył, że przy okazji zarobków </w:t>
      </w:r>
      <w:r w:rsidR="00946912" w:rsidRPr="00D87CE6">
        <w:rPr>
          <w:rFonts w:ascii="Times New Roman" w:hAnsi="Times New Roman"/>
        </w:rPr>
        <w:t>należy</w:t>
      </w:r>
      <w:r w:rsidR="00DB3D85" w:rsidRPr="00D87CE6">
        <w:rPr>
          <w:rFonts w:ascii="Times New Roman" w:hAnsi="Times New Roman"/>
        </w:rPr>
        <w:t xml:space="preserve"> </w:t>
      </w:r>
      <w:r w:rsidR="00946912" w:rsidRPr="00D87CE6">
        <w:rPr>
          <w:rFonts w:ascii="Times New Roman" w:hAnsi="Times New Roman"/>
        </w:rPr>
        <w:t>unikać</w:t>
      </w:r>
      <w:r w:rsidR="00DB3D85" w:rsidRPr="00D87CE6">
        <w:rPr>
          <w:rFonts w:ascii="Times New Roman" w:hAnsi="Times New Roman"/>
        </w:rPr>
        <w:t xml:space="preserve"> porównań</w:t>
      </w:r>
      <w:r w:rsidR="00D87CE6" w:rsidRPr="00D87CE6">
        <w:rPr>
          <w:rFonts w:ascii="Times New Roman" w:hAnsi="Times New Roman"/>
        </w:rPr>
        <w:t>, gdyż nie jest to miarodajne</w:t>
      </w:r>
      <w:r w:rsidR="00DB3D85" w:rsidRPr="00D87CE6">
        <w:rPr>
          <w:rFonts w:ascii="Times New Roman" w:hAnsi="Times New Roman"/>
        </w:rPr>
        <w:t>.</w:t>
      </w:r>
      <w:r w:rsidR="00D87CE6" w:rsidRPr="00D87CE6">
        <w:rPr>
          <w:rFonts w:ascii="Times New Roman" w:hAnsi="Times New Roman"/>
        </w:rPr>
        <w:t xml:space="preserve"> Absolwenci np. kierunku Informatyka zawsze będą w czołówce jeżeli chodzi o zarobki.</w:t>
      </w:r>
      <w:r w:rsidR="00DB3D85" w:rsidRPr="00D87CE6">
        <w:rPr>
          <w:rFonts w:ascii="Times New Roman" w:hAnsi="Times New Roman"/>
        </w:rPr>
        <w:t xml:space="preserve"> </w:t>
      </w:r>
      <w:r w:rsidR="00D87CE6" w:rsidRPr="00D87CE6">
        <w:rPr>
          <w:rFonts w:ascii="Times New Roman" w:hAnsi="Times New Roman"/>
        </w:rPr>
        <w:t>Stąd też r</w:t>
      </w:r>
      <w:r w:rsidR="00DB3D85" w:rsidRPr="00D87CE6">
        <w:rPr>
          <w:rFonts w:ascii="Times New Roman" w:hAnsi="Times New Roman"/>
        </w:rPr>
        <w:t xml:space="preserve">aport będzie miał te </w:t>
      </w:r>
      <w:r w:rsidR="000B2119" w:rsidRPr="00D87CE6">
        <w:rPr>
          <w:rFonts w:ascii="Times New Roman" w:hAnsi="Times New Roman"/>
        </w:rPr>
        <w:t>zaletę</w:t>
      </w:r>
      <w:r w:rsidR="00DB3D85" w:rsidRPr="00D87CE6">
        <w:rPr>
          <w:rFonts w:ascii="Times New Roman" w:hAnsi="Times New Roman"/>
        </w:rPr>
        <w:t xml:space="preserve">, że </w:t>
      </w:r>
      <w:r w:rsidR="00D87CE6" w:rsidRPr="00D87CE6">
        <w:rPr>
          <w:rFonts w:ascii="Times New Roman" w:hAnsi="Times New Roman"/>
        </w:rPr>
        <w:t>uwzględniał będzie różne specyfiki.</w:t>
      </w:r>
      <w:r w:rsidR="004B1DD7">
        <w:rPr>
          <w:rFonts w:ascii="Times New Roman" w:hAnsi="Times New Roman"/>
          <w:color w:val="000000"/>
        </w:rPr>
        <w:t xml:space="preserve"> </w:t>
      </w:r>
      <w:r w:rsidR="00D87CE6" w:rsidRPr="00BC6B00">
        <w:rPr>
          <w:rFonts w:ascii="Times New Roman" w:hAnsi="Times New Roman"/>
        </w:rPr>
        <w:t xml:space="preserve">Z kolei </w:t>
      </w:r>
      <w:r w:rsidR="00DB3D85" w:rsidRPr="00BC6B00">
        <w:rPr>
          <w:rFonts w:ascii="Times New Roman" w:hAnsi="Times New Roman"/>
        </w:rPr>
        <w:t>Prof. Jolanta Choinska-</w:t>
      </w:r>
      <w:r w:rsidR="00A228A3" w:rsidRPr="00BC6B00">
        <w:rPr>
          <w:rFonts w:ascii="Times New Roman" w:hAnsi="Times New Roman"/>
        </w:rPr>
        <w:t>Mika</w:t>
      </w:r>
      <w:r w:rsidR="00DB3D85" w:rsidRPr="00BC6B00">
        <w:rPr>
          <w:rFonts w:ascii="Times New Roman" w:hAnsi="Times New Roman"/>
        </w:rPr>
        <w:t xml:space="preserve"> zapytała</w:t>
      </w:r>
      <w:r w:rsidR="004B1DD7">
        <w:rPr>
          <w:rFonts w:ascii="Times New Roman" w:hAnsi="Times New Roman"/>
        </w:rPr>
        <w:t>,</w:t>
      </w:r>
      <w:r w:rsidR="00DB3D85" w:rsidRPr="00BC6B00">
        <w:rPr>
          <w:rFonts w:ascii="Times New Roman" w:hAnsi="Times New Roman"/>
        </w:rPr>
        <w:t xml:space="preserve"> </w:t>
      </w:r>
      <w:r w:rsidR="00DB3D85">
        <w:rPr>
          <w:rFonts w:ascii="Times New Roman" w:hAnsi="Times New Roman"/>
        </w:rPr>
        <w:t xml:space="preserve">czy </w:t>
      </w:r>
      <w:r w:rsidR="00A228A3" w:rsidRPr="00DB3D85">
        <w:rPr>
          <w:rFonts w:ascii="Times New Roman" w:hAnsi="Times New Roman"/>
        </w:rPr>
        <w:t>scenariusz do bada</w:t>
      </w:r>
      <w:r w:rsidR="00D87CE6">
        <w:rPr>
          <w:rFonts w:ascii="Times New Roman" w:hAnsi="Times New Roman"/>
        </w:rPr>
        <w:t>ń</w:t>
      </w:r>
      <w:r w:rsidR="00A228A3" w:rsidRPr="00DB3D85">
        <w:rPr>
          <w:rFonts w:ascii="Times New Roman" w:hAnsi="Times New Roman"/>
        </w:rPr>
        <w:t xml:space="preserve"> </w:t>
      </w:r>
      <w:r w:rsidR="00DB3D85" w:rsidRPr="00DB3D85">
        <w:rPr>
          <w:rFonts w:ascii="Times New Roman" w:hAnsi="Times New Roman"/>
        </w:rPr>
        <w:t>jakościowych</w:t>
      </w:r>
      <w:r w:rsidR="00DB3D85">
        <w:rPr>
          <w:rFonts w:ascii="Times New Roman" w:hAnsi="Times New Roman"/>
        </w:rPr>
        <w:t xml:space="preserve"> został już opracowany</w:t>
      </w:r>
      <w:r w:rsidR="00A228A3" w:rsidRPr="00DB3D85">
        <w:rPr>
          <w:rFonts w:ascii="Times New Roman" w:hAnsi="Times New Roman"/>
        </w:rPr>
        <w:t xml:space="preserve">? </w:t>
      </w:r>
      <w:r w:rsidR="00335921">
        <w:rPr>
          <w:rFonts w:ascii="Times New Roman" w:hAnsi="Times New Roman"/>
        </w:rPr>
        <w:t>Zespół PEJK poinformowała, że s</w:t>
      </w:r>
      <w:r w:rsidR="00A228A3" w:rsidRPr="00DB3D85">
        <w:rPr>
          <w:rFonts w:ascii="Times New Roman" w:hAnsi="Times New Roman"/>
        </w:rPr>
        <w:t>cenariusz jest w trakcie opracowywania</w:t>
      </w:r>
      <w:r w:rsidR="00335921">
        <w:rPr>
          <w:rFonts w:ascii="Times New Roman" w:hAnsi="Times New Roman"/>
        </w:rPr>
        <w:t xml:space="preserve"> i</w:t>
      </w:r>
      <w:r w:rsidR="00A228A3" w:rsidRPr="00DB3D85">
        <w:rPr>
          <w:rFonts w:ascii="Times New Roman" w:hAnsi="Times New Roman"/>
        </w:rPr>
        <w:t xml:space="preserve"> będzie </w:t>
      </w:r>
      <w:r w:rsidR="00CD4576">
        <w:rPr>
          <w:rFonts w:ascii="Times New Roman" w:hAnsi="Times New Roman"/>
        </w:rPr>
        <w:t>w dużej mierze oparty</w:t>
      </w:r>
      <w:r w:rsidR="00A228A3" w:rsidRPr="00DB3D85">
        <w:rPr>
          <w:rFonts w:ascii="Times New Roman" w:hAnsi="Times New Roman"/>
        </w:rPr>
        <w:t xml:space="preserve"> </w:t>
      </w:r>
      <w:r w:rsidR="00335921">
        <w:rPr>
          <w:rFonts w:ascii="Times New Roman" w:hAnsi="Times New Roman"/>
        </w:rPr>
        <w:t xml:space="preserve">na wcześniejszych scenariuszach. Z kolei mgr Darecki zapytał, czy według badania umowa o prace jest wyznacznikiem najlepszego zatrudnienia, czy  też nie? Dr M. </w:t>
      </w:r>
      <w:r w:rsidR="00490224">
        <w:rPr>
          <w:rFonts w:ascii="Times New Roman" w:hAnsi="Times New Roman"/>
        </w:rPr>
        <w:t>Jasiński poinformował, ż</w:t>
      </w:r>
      <w:r w:rsidR="00335921">
        <w:rPr>
          <w:rFonts w:ascii="Times New Roman" w:hAnsi="Times New Roman"/>
        </w:rPr>
        <w:t xml:space="preserve">e rozważane będą </w:t>
      </w:r>
      <w:r w:rsidR="00490224">
        <w:rPr>
          <w:rFonts w:ascii="Times New Roman" w:hAnsi="Times New Roman"/>
        </w:rPr>
        <w:t>różne</w:t>
      </w:r>
      <w:r w:rsidR="00335921">
        <w:rPr>
          <w:rFonts w:ascii="Times New Roman" w:hAnsi="Times New Roman"/>
        </w:rPr>
        <w:t xml:space="preserve"> </w:t>
      </w:r>
      <w:r w:rsidR="00490224">
        <w:rPr>
          <w:rFonts w:ascii="Times New Roman" w:hAnsi="Times New Roman"/>
        </w:rPr>
        <w:t>formy</w:t>
      </w:r>
      <w:r w:rsidR="00335921">
        <w:rPr>
          <w:rFonts w:ascii="Times New Roman" w:hAnsi="Times New Roman"/>
        </w:rPr>
        <w:t xml:space="preserve"> zatrudnienia i umowa o prace wcale nie jest </w:t>
      </w:r>
      <w:r w:rsidR="00490224">
        <w:rPr>
          <w:rFonts w:ascii="Times New Roman" w:hAnsi="Times New Roman"/>
        </w:rPr>
        <w:t>uważana jako najlepsza dla wszystkich.</w:t>
      </w:r>
      <w:r w:rsidR="00335921">
        <w:rPr>
          <w:rFonts w:ascii="Times New Roman" w:hAnsi="Times New Roman"/>
        </w:rPr>
        <w:t xml:space="preserve"> </w:t>
      </w:r>
      <w:r w:rsidR="004B1DD7">
        <w:rPr>
          <w:rFonts w:ascii="Times New Roman" w:hAnsi="Times New Roman"/>
        </w:rPr>
        <w:t xml:space="preserve">    </w:t>
      </w:r>
    </w:p>
    <w:p w:rsidR="004B1DD7" w:rsidRDefault="00335921" w:rsidP="004B1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Podsumowując pierwszy punkt s</w:t>
      </w:r>
      <w:r w:rsidR="00490224">
        <w:rPr>
          <w:rFonts w:ascii="Times New Roman" w:hAnsi="Times New Roman"/>
        </w:rPr>
        <w:t>p</w:t>
      </w:r>
      <w:r>
        <w:rPr>
          <w:rFonts w:ascii="Times New Roman" w:hAnsi="Times New Roman"/>
        </w:rPr>
        <w:t>otkania p</w:t>
      </w:r>
      <w:r w:rsidR="00FB3744" w:rsidRPr="00335921">
        <w:rPr>
          <w:rFonts w:ascii="Times New Roman" w:hAnsi="Times New Roman"/>
        </w:rPr>
        <w:t xml:space="preserve">rof. P. </w:t>
      </w:r>
      <w:r w:rsidR="00490224" w:rsidRPr="00335921">
        <w:rPr>
          <w:rFonts w:ascii="Times New Roman" w:hAnsi="Times New Roman"/>
        </w:rPr>
        <w:t>Stępień</w:t>
      </w:r>
      <w:r w:rsidR="00FB3744" w:rsidRPr="00335921">
        <w:rPr>
          <w:rFonts w:ascii="Times New Roman" w:hAnsi="Times New Roman"/>
        </w:rPr>
        <w:t xml:space="preserve"> wyraził nadzieje</w:t>
      </w:r>
      <w:r w:rsidR="00490224">
        <w:rPr>
          <w:rFonts w:ascii="Times New Roman" w:hAnsi="Times New Roman"/>
        </w:rPr>
        <w:t xml:space="preserve">, iż </w:t>
      </w:r>
      <w:r w:rsidR="00FB3744" w:rsidRPr="00335921">
        <w:rPr>
          <w:rFonts w:ascii="Times New Roman" w:hAnsi="Times New Roman"/>
        </w:rPr>
        <w:t>wyniki bada</w:t>
      </w:r>
      <w:r w:rsidR="00490224">
        <w:rPr>
          <w:rFonts w:ascii="Times New Roman" w:hAnsi="Times New Roman"/>
        </w:rPr>
        <w:t xml:space="preserve">nia </w:t>
      </w:r>
      <w:r w:rsidR="00FB3744" w:rsidRPr="00335921">
        <w:rPr>
          <w:rFonts w:ascii="Times New Roman" w:hAnsi="Times New Roman"/>
        </w:rPr>
        <w:t xml:space="preserve">będą możliwe do interpretacji przez jednostki, co </w:t>
      </w:r>
      <w:r w:rsidR="00CD4576">
        <w:rPr>
          <w:rFonts w:ascii="Times New Roman" w:hAnsi="Times New Roman"/>
        </w:rPr>
        <w:t xml:space="preserve">z kolei wyraźnie </w:t>
      </w:r>
      <w:r w:rsidR="00490224" w:rsidRPr="00335921">
        <w:rPr>
          <w:rFonts w:ascii="Times New Roman" w:hAnsi="Times New Roman"/>
        </w:rPr>
        <w:t>pomoże</w:t>
      </w:r>
      <w:r w:rsidR="00FB3744" w:rsidRPr="00335921">
        <w:rPr>
          <w:rFonts w:ascii="Times New Roman" w:hAnsi="Times New Roman"/>
        </w:rPr>
        <w:t xml:space="preserve"> w </w:t>
      </w:r>
      <w:r w:rsidR="00490224" w:rsidRPr="00335921">
        <w:rPr>
          <w:rFonts w:ascii="Times New Roman" w:hAnsi="Times New Roman"/>
        </w:rPr>
        <w:t>poprawieniu</w:t>
      </w:r>
      <w:r w:rsidR="00FB3744" w:rsidRPr="00335921">
        <w:rPr>
          <w:rFonts w:ascii="Times New Roman" w:hAnsi="Times New Roman"/>
        </w:rPr>
        <w:t xml:space="preserve"> </w:t>
      </w:r>
      <w:r w:rsidR="00490224" w:rsidRPr="00335921">
        <w:rPr>
          <w:rFonts w:ascii="Times New Roman" w:hAnsi="Times New Roman"/>
        </w:rPr>
        <w:t>kształcenia</w:t>
      </w:r>
      <w:r w:rsidR="00FB3744" w:rsidRPr="00335921">
        <w:rPr>
          <w:rFonts w:ascii="Times New Roman" w:hAnsi="Times New Roman"/>
        </w:rPr>
        <w:t xml:space="preserve"> studentów. </w:t>
      </w:r>
      <w:r w:rsidR="00490224">
        <w:rPr>
          <w:rFonts w:ascii="Times New Roman" w:hAnsi="Times New Roman"/>
        </w:rPr>
        <w:t>Następnie zgod</w:t>
      </w:r>
      <w:r w:rsidR="00CD4576">
        <w:rPr>
          <w:rFonts w:ascii="Times New Roman" w:hAnsi="Times New Roman"/>
        </w:rPr>
        <w:t>nie</w:t>
      </w:r>
      <w:r w:rsidR="00490224">
        <w:rPr>
          <w:rFonts w:ascii="Times New Roman" w:hAnsi="Times New Roman"/>
        </w:rPr>
        <w:t xml:space="preserve"> z kolejnym punktem spotkania oddano głos dr T. Sobierajskiemu, który zaprezentował nowy kwestionariusz ewaluacji zajęć. </w:t>
      </w:r>
    </w:p>
    <w:p w:rsidR="002B1558" w:rsidRPr="004B1DD7" w:rsidRDefault="00490224" w:rsidP="005701E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Dr T. Sobierajski na wstępie serdecznie podziękował wszystkim osobom zaangażowanym w prace nad zmian</w:t>
      </w:r>
      <w:r w:rsidR="000B2119"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kwestionariusza.</w:t>
      </w:r>
      <w:r w:rsidR="00CD4576">
        <w:rPr>
          <w:rFonts w:ascii="Times New Roman" w:hAnsi="Times New Roman"/>
        </w:rPr>
        <w:t xml:space="preserve"> Nowy kwestionariusz składa się z czterech działów: organizacja zajęć, sposób prowadzenia zajęć, postawa prowadzącego, wyniki nauczania</w:t>
      </w:r>
      <w:r w:rsidR="00734807">
        <w:rPr>
          <w:rFonts w:ascii="Times New Roman" w:hAnsi="Times New Roman"/>
        </w:rPr>
        <w:t xml:space="preserve"> </w:t>
      </w:r>
      <w:r w:rsidR="00CD4576">
        <w:rPr>
          <w:rFonts w:ascii="Times New Roman" w:hAnsi="Times New Roman"/>
        </w:rPr>
        <w:t>- samoocena studenta.</w:t>
      </w:r>
      <w:r w:rsidR="00252B3F">
        <w:rPr>
          <w:rFonts w:ascii="Times New Roman" w:hAnsi="Times New Roman"/>
        </w:rPr>
        <w:t xml:space="preserve"> W </w:t>
      </w:r>
      <w:r w:rsidR="00B85632">
        <w:rPr>
          <w:rFonts w:ascii="Times New Roman" w:hAnsi="Times New Roman"/>
        </w:rPr>
        <w:t>części</w:t>
      </w:r>
      <w:r w:rsidR="00252B3F">
        <w:rPr>
          <w:rFonts w:ascii="Times New Roman" w:hAnsi="Times New Roman"/>
        </w:rPr>
        <w:t xml:space="preserve"> pierwszej pozostawiono pytani</w:t>
      </w:r>
      <w:r w:rsidR="00811D54">
        <w:rPr>
          <w:rFonts w:ascii="Times New Roman" w:hAnsi="Times New Roman"/>
        </w:rPr>
        <w:t>e</w:t>
      </w:r>
      <w:r w:rsidR="00252B3F">
        <w:rPr>
          <w:rFonts w:ascii="Times New Roman" w:hAnsi="Times New Roman"/>
        </w:rPr>
        <w:t xml:space="preserve"> dot. punktualności prowadzącego, pytani</w:t>
      </w:r>
      <w:r w:rsidR="00811D54">
        <w:rPr>
          <w:rFonts w:ascii="Times New Roman" w:hAnsi="Times New Roman"/>
        </w:rPr>
        <w:t>e o kontakt z prowadzącym, o sylabus oraz kryteria zaliczenia.</w:t>
      </w:r>
      <w:r w:rsidR="00252B3F">
        <w:rPr>
          <w:rFonts w:ascii="Times New Roman" w:hAnsi="Times New Roman"/>
        </w:rPr>
        <w:t xml:space="preserve"> </w:t>
      </w:r>
      <w:r w:rsidR="00811D54">
        <w:rPr>
          <w:rFonts w:ascii="Times New Roman" w:hAnsi="Times New Roman"/>
        </w:rPr>
        <w:t>Ponadto wprowadzono</w:t>
      </w:r>
      <w:r w:rsidR="00252B3F">
        <w:rPr>
          <w:rFonts w:ascii="Times New Roman" w:hAnsi="Times New Roman"/>
        </w:rPr>
        <w:t xml:space="preserve"> nowe pytanie dot. punktacji ECTS. W </w:t>
      </w:r>
      <w:r w:rsidR="00A0218C">
        <w:rPr>
          <w:rFonts w:ascii="Times New Roman" w:hAnsi="Times New Roman"/>
        </w:rPr>
        <w:t xml:space="preserve">kolejnym </w:t>
      </w:r>
      <w:r w:rsidR="00252B3F">
        <w:rPr>
          <w:rFonts w:ascii="Times New Roman" w:hAnsi="Times New Roman"/>
        </w:rPr>
        <w:t xml:space="preserve">dziale </w:t>
      </w:r>
      <w:r w:rsidR="00811D54">
        <w:rPr>
          <w:rFonts w:ascii="Times New Roman" w:hAnsi="Times New Roman"/>
        </w:rPr>
        <w:t>pozostawiono aspekt</w:t>
      </w:r>
      <w:r w:rsidR="00A0218C">
        <w:rPr>
          <w:rFonts w:ascii="Times New Roman" w:hAnsi="Times New Roman"/>
        </w:rPr>
        <w:t>y odnoszące się do tego</w:t>
      </w:r>
      <w:r w:rsidR="004B1DD7">
        <w:rPr>
          <w:rFonts w:ascii="Times New Roman" w:hAnsi="Times New Roman"/>
        </w:rPr>
        <w:t>,</w:t>
      </w:r>
      <w:r w:rsidR="00A0218C">
        <w:rPr>
          <w:rFonts w:ascii="Times New Roman" w:hAnsi="Times New Roman"/>
        </w:rPr>
        <w:t xml:space="preserve">  czy zajęcia prowadzone były w sposób zrozumiały, interesujący, uporządkowany motywujący do pracy, skłaniający do myślenia,  W dziale poświęconym postawie prowadzącego zajęcia zrezygnowano z pytania o traktowanie studentów z szacunkiem na rzecz pytania o kulturalną oraz życzliwą postawę</w:t>
      </w:r>
      <w:r w:rsidR="004B1DD7">
        <w:rPr>
          <w:rFonts w:ascii="Times New Roman" w:hAnsi="Times New Roman"/>
        </w:rPr>
        <w:t xml:space="preserve"> prowadzącego</w:t>
      </w:r>
      <w:r w:rsidR="00A0218C">
        <w:rPr>
          <w:rFonts w:ascii="Times New Roman" w:hAnsi="Times New Roman"/>
        </w:rPr>
        <w:t xml:space="preserve">. </w:t>
      </w:r>
      <w:r w:rsidR="004B1DD7">
        <w:rPr>
          <w:rFonts w:ascii="Times New Roman" w:hAnsi="Times New Roman"/>
        </w:rPr>
        <w:t>W o</w:t>
      </w:r>
      <w:r w:rsidR="00A0218C">
        <w:rPr>
          <w:rFonts w:ascii="Times New Roman" w:hAnsi="Times New Roman"/>
        </w:rPr>
        <w:t>sta</w:t>
      </w:r>
      <w:r w:rsidR="00734807">
        <w:rPr>
          <w:rFonts w:ascii="Times New Roman" w:hAnsi="Times New Roman"/>
        </w:rPr>
        <w:t>t</w:t>
      </w:r>
      <w:r w:rsidR="00A0218C">
        <w:rPr>
          <w:rFonts w:ascii="Times New Roman" w:hAnsi="Times New Roman"/>
        </w:rPr>
        <w:t>ni</w:t>
      </w:r>
      <w:r w:rsidR="004B1DD7">
        <w:rPr>
          <w:rFonts w:ascii="Times New Roman" w:hAnsi="Times New Roman"/>
        </w:rPr>
        <w:t>ej</w:t>
      </w:r>
      <w:r w:rsidR="00A0218C">
        <w:rPr>
          <w:rFonts w:ascii="Times New Roman" w:hAnsi="Times New Roman"/>
        </w:rPr>
        <w:t xml:space="preserve"> cz</w:t>
      </w:r>
      <w:r w:rsidR="00734807">
        <w:rPr>
          <w:rFonts w:ascii="Times New Roman" w:hAnsi="Times New Roman"/>
        </w:rPr>
        <w:t>ę</w:t>
      </w:r>
      <w:r w:rsidR="00A0218C">
        <w:rPr>
          <w:rFonts w:ascii="Times New Roman" w:hAnsi="Times New Roman"/>
        </w:rPr>
        <w:t>ś</w:t>
      </w:r>
      <w:r w:rsidR="004B1DD7">
        <w:rPr>
          <w:rFonts w:ascii="Times New Roman" w:hAnsi="Times New Roman"/>
        </w:rPr>
        <w:t>ci</w:t>
      </w:r>
      <w:r w:rsidR="00734807">
        <w:rPr>
          <w:rFonts w:ascii="Times New Roman" w:hAnsi="Times New Roman"/>
        </w:rPr>
        <w:t xml:space="preserve"> </w:t>
      </w:r>
      <w:r w:rsidR="00A0218C">
        <w:rPr>
          <w:rFonts w:ascii="Times New Roman" w:hAnsi="Times New Roman"/>
        </w:rPr>
        <w:t xml:space="preserve">- </w:t>
      </w:r>
      <w:r w:rsidR="00A0218C" w:rsidRPr="004B1DD7">
        <w:rPr>
          <w:rFonts w:ascii="Times New Roman" w:hAnsi="Times New Roman"/>
          <w:i/>
        </w:rPr>
        <w:t>Wyniki nauczania – Samoocena studenta</w:t>
      </w:r>
      <w:r w:rsidR="00A0218C">
        <w:rPr>
          <w:rFonts w:ascii="Times New Roman" w:hAnsi="Times New Roman"/>
        </w:rPr>
        <w:t xml:space="preserve">  pozostawiono pytanie o liczbę zajęć, w której uczestniczył student. Ma to bowiem wpływ na interpretacje ankiet. </w:t>
      </w:r>
      <w:r w:rsidR="00BC6B00">
        <w:rPr>
          <w:rFonts w:ascii="Times New Roman" w:hAnsi="Times New Roman"/>
        </w:rPr>
        <w:t>Pozostawiono</w:t>
      </w:r>
      <w:r w:rsidR="00A0218C">
        <w:rPr>
          <w:rFonts w:ascii="Times New Roman" w:hAnsi="Times New Roman"/>
        </w:rPr>
        <w:t xml:space="preserve"> także pytania, czy zajęcia były pierwszym czy kolejnym wyborem. Pojawiło się także pytanie o to</w:t>
      </w:r>
      <w:r w:rsidR="004B1DD7">
        <w:rPr>
          <w:rFonts w:ascii="Times New Roman" w:hAnsi="Times New Roman"/>
        </w:rPr>
        <w:t>,</w:t>
      </w:r>
      <w:r w:rsidR="00A0218C">
        <w:rPr>
          <w:rFonts w:ascii="Times New Roman" w:hAnsi="Times New Roman"/>
        </w:rPr>
        <w:t xml:space="preserve"> czy zajęcia wzbogaciły wiedz</w:t>
      </w:r>
      <w:r w:rsidR="004B1DD7">
        <w:rPr>
          <w:rFonts w:ascii="Times New Roman" w:hAnsi="Times New Roman"/>
        </w:rPr>
        <w:t>ę</w:t>
      </w:r>
      <w:r w:rsidR="00A0218C">
        <w:rPr>
          <w:rFonts w:ascii="Times New Roman" w:hAnsi="Times New Roman"/>
        </w:rPr>
        <w:t xml:space="preserve"> oraz pytanie o ogólne zadowolenie z zajęć. Na końcu dr Sobierajski dodał, że wbrew poprzednim dyskusjom</w:t>
      </w:r>
      <w:r w:rsidR="004B1DD7">
        <w:rPr>
          <w:rFonts w:ascii="Times New Roman" w:hAnsi="Times New Roman"/>
        </w:rPr>
        <w:t xml:space="preserve">, </w:t>
      </w:r>
      <w:r w:rsidR="004B1DD7">
        <w:rPr>
          <w:rFonts w:ascii="Times New Roman" w:hAnsi="Times New Roman"/>
        </w:rPr>
        <w:lastRenderedPageBreak/>
        <w:t>kwestionariusz nie został zróżnicowany</w:t>
      </w:r>
      <w:r w:rsidR="00A0218C">
        <w:rPr>
          <w:rFonts w:ascii="Times New Roman" w:hAnsi="Times New Roman"/>
        </w:rPr>
        <w:t xml:space="preserve"> w zależności od typu zajęć. Okazało się </w:t>
      </w:r>
      <w:r w:rsidR="004B1DD7">
        <w:rPr>
          <w:rFonts w:ascii="Times New Roman" w:hAnsi="Times New Roman"/>
        </w:rPr>
        <w:t>bowiem, ż</w:t>
      </w:r>
      <w:r w:rsidR="00A0218C">
        <w:rPr>
          <w:rFonts w:ascii="Times New Roman" w:hAnsi="Times New Roman"/>
        </w:rPr>
        <w:t xml:space="preserve">e na Uniwersytecie </w:t>
      </w:r>
      <w:r w:rsidR="002B1558">
        <w:rPr>
          <w:rFonts w:ascii="Times New Roman" w:hAnsi="Times New Roman"/>
        </w:rPr>
        <w:t>jest</w:t>
      </w:r>
      <w:r w:rsidR="00A0218C">
        <w:rPr>
          <w:rFonts w:ascii="Times New Roman" w:hAnsi="Times New Roman"/>
        </w:rPr>
        <w:t xml:space="preserve"> zbyt wiele typów zajęć.</w:t>
      </w:r>
      <w:r w:rsidR="002B1558">
        <w:rPr>
          <w:rFonts w:ascii="Times New Roman" w:hAnsi="Times New Roman"/>
        </w:rPr>
        <w:t xml:space="preserve"> Ponadto dr </w:t>
      </w:r>
      <w:r w:rsidR="004B1DD7">
        <w:rPr>
          <w:rFonts w:ascii="Times New Roman" w:hAnsi="Times New Roman"/>
        </w:rPr>
        <w:t>M.</w:t>
      </w:r>
      <w:r w:rsidR="00734807">
        <w:rPr>
          <w:rFonts w:ascii="Times New Roman" w:hAnsi="Times New Roman"/>
        </w:rPr>
        <w:t xml:space="preserve"> </w:t>
      </w:r>
      <w:r w:rsidR="002B1558">
        <w:rPr>
          <w:rFonts w:ascii="Times New Roman" w:hAnsi="Times New Roman"/>
        </w:rPr>
        <w:t xml:space="preserve">Jasiński </w:t>
      </w:r>
      <w:r w:rsidR="00B85632">
        <w:rPr>
          <w:rFonts w:ascii="Times New Roman" w:hAnsi="Times New Roman"/>
        </w:rPr>
        <w:t xml:space="preserve"> zasugerował, czy</w:t>
      </w:r>
      <w:r w:rsidR="00A90379" w:rsidRPr="00333F6C">
        <w:rPr>
          <w:rFonts w:ascii="Times New Roman" w:hAnsi="Times New Roman"/>
        </w:rPr>
        <w:t xml:space="preserve"> </w:t>
      </w:r>
      <w:r w:rsidR="00B85632" w:rsidRPr="00333F6C">
        <w:rPr>
          <w:rFonts w:ascii="Times New Roman" w:hAnsi="Times New Roman"/>
        </w:rPr>
        <w:t>potrzebne</w:t>
      </w:r>
      <w:r w:rsidR="00B85632">
        <w:rPr>
          <w:rFonts w:ascii="Times New Roman" w:hAnsi="Times New Roman"/>
        </w:rPr>
        <w:t xml:space="preserve"> są</w:t>
      </w:r>
      <w:r w:rsidR="00A90379" w:rsidRPr="00333F6C">
        <w:rPr>
          <w:rFonts w:ascii="Times New Roman" w:hAnsi="Times New Roman"/>
        </w:rPr>
        <w:t xml:space="preserve"> </w:t>
      </w:r>
      <w:r w:rsidR="00B85632" w:rsidRPr="00333F6C">
        <w:rPr>
          <w:rFonts w:ascii="Times New Roman" w:hAnsi="Times New Roman"/>
        </w:rPr>
        <w:t>aż</w:t>
      </w:r>
      <w:r w:rsidR="00A90379" w:rsidRPr="00333F6C">
        <w:rPr>
          <w:rFonts w:ascii="Times New Roman" w:hAnsi="Times New Roman"/>
        </w:rPr>
        <w:t xml:space="preserve"> tak głębokie studia nad zajęciami. Badanie</w:t>
      </w:r>
      <w:r w:rsidR="00B85632">
        <w:rPr>
          <w:rFonts w:ascii="Times New Roman" w:hAnsi="Times New Roman"/>
        </w:rPr>
        <w:t xml:space="preserve"> to powinno ogól</w:t>
      </w:r>
      <w:r w:rsidR="00A90379" w:rsidRPr="00333F6C">
        <w:rPr>
          <w:rFonts w:ascii="Times New Roman" w:hAnsi="Times New Roman"/>
        </w:rPr>
        <w:t xml:space="preserve">nie </w:t>
      </w:r>
      <w:r w:rsidR="00B85632" w:rsidRPr="00333F6C">
        <w:rPr>
          <w:rFonts w:ascii="Times New Roman" w:hAnsi="Times New Roman"/>
        </w:rPr>
        <w:t>informować</w:t>
      </w:r>
      <w:r w:rsidR="00A90379" w:rsidRPr="00333F6C">
        <w:rPr>
          <w:rFonts w:ascii="Times New Roman" w:hAnsi="Times New Roman"/>
        </w:rPr>
        <w:t xml:space="preserve"> o zajęciach i </w:t>
      </w:r>
      <w:r w:rsidR="00B85632" w:rsidRPr="00333F6C">
        <w:rPr>
          <w:rFonts w:ascii="Times New Roman" w:hAnsi="Times New Roman"/>
        </w:rPr>
        <w:t>sygnalizować</w:t>
      </w:r>
      <w:r w:rsidR="00A90379" w:rsidRPr="00333F6C">
        <w:rPr>
          <w:rFonts w:ascii="Times New Roman" w:hAnsi="Times New Roman"/>
        </w:rPr>
        <w:t xml:space="preserve"> ewentualne problemy. Interpretacja oraz wnioski </w:t>
      </w:r>
      <w:r w:rsidR="00B85632" w:rsidRPr="00333F6C">
        <w:rPr>
          <w:rFonts w:ascii="Times New Roman" w:hAnsi="Times New Roman"/>
        </w:rPr>
        <w:t>powinny</w:t>
      </w:r>
      <w:r w:rsidR="00A90379" w:rsidRPr="00333F6C">
        <w:rPr>
          <w:rFonts w:ascii="Times New Roman" w:hAnsi="Times New Roman"/>
        </w:rPr>
        <w:t xml:space="preserve"> należeć już do wydziałowych zespołów zapewniania jakości kształcenia, czy tez komisji dydaktycznych.</w:t>
      </w:r>
      <w:r w:rsidR="00F07C68" w:rsidRPr="00333F6C">
        <w:rPr>
          <w:rFonts w:ascii="Times New Roman" w:hAnsi="Times New Roman"/>
        </w:rPr>
        <w:t xml:space="preserve"> Zatem robienie </w:t>
      </w:r>
      <w:r w:rsidR="00B85632" w:rsidRPr="00333F6C">
        <w:rPr>
          <w:rFonts w:ascii="Times New Roman" w:hAnsi="Times New Roman"/>
        </w:rPr>
        <w:t>różnych</w:t>
      </w:r>
      <w:r w:rsidR="00F07C68" w:rsidRPr="00333F6C">
        <w:rPr>
          <w:rFonts w:ascii="Times New Roman" w:hAnsi="Times New Roman"/>
        </w:rPr>
        <w:t xml:space="preserve"> wersji może </w:t>
      </w:r>
      <w:r w:rsidR="00B85632" w:rsidRPr="00333F6C">
        <w:rPr>
          <w:rFonts w:ascii="Times New Roman" w:hAnsi="Times New Roman"/>
        </w:rPr>
        <w:t>zadziałać</w:t>
      </w:r>
      <w:r w:rsidR="00B85632">
        <w:rPr>
          <w:rFonts w:ascii="Times New Roman" w:hAnsi="Times New Roman"/>
        </w:rPr>
        <w:t xml:space="preserve"> wręcz</w:t>
      </w:r>
      <w:r w:rsidR="00F07C68" w:rsidRPr="00333F6C">
        <w:rPr>
          <w:rFonts w:ascii="Times New Roman" w:hAnsi="Times New Roman"/>
        </w:rPr>
        <w:t xml:space="preserve"> </w:t>
      </w:r>
      <w:r w:rsidR="00B85632">
        <w:rPr>
          <w:rFonts w:ascii="Times New Roman" w:hAnsi="Times New Roman"/>
        </w:rPr>
        <w:t>szkodliwie. Dr T. Sobierajski dodał, że istotna jest rekomend</w:t>
      </w:r>
      <w:r w:rsidR="00362873">
        <w:rPr>
          <w:rFonts w:ascii="Times New Roman" w:hAnsi="Times New Roman"/>
        </w:rPr>
        <w:t>acja do instytutowych komisji, ż</w:t>
      </w:r>
      <w:r w:rsidR="00B85632">
        <w:rPr>
          <w:rFonts w:ascii="Times New Roman" w:hAnsi="Times New Roman"/>
        </w:rPr>
        <w:t>e wyniki ankiet nie powinny być podstawowym narzędziem do oceny pracowników. Ponadto dodał, ż</w:t>
      </w:r>
      <w:r w:rsidR="00F07C68" w:rsidRPr="00333F6C">
        <w:rPr>
          <w:rFonts w:ascii="Times New Roman" w:hAnsi="Times New Roman"/>
        </w:rPr>
        <w:t xml:space="preserve">e </w:t>
      </w:r>
      <w:r w:rsidR="00B85632" w:rsidRPr="00333F6C">
        <w:rPr>
          <w:rFonts w:ascii="Times New Roman" w:hAnsi="Times New Roman"/>
        </w:rPr>
        <w:t>zrezygnowano</w:t>
      </w:r>
      <w:r w:rsidR="00F07C68" w:rsidRPr="00333F6C">
        <w:rPr>
          <w:rFonts w:ascii="Times New Roman" w:hAnsi="Times New Roman"/>
        </w:rPr>
        <w:t xml:space="preserve"> z </w:t>
      </w:r>
      <w:r w:rsidR="00B85632" w:rsidRPr="00333F6C">
        <w:rPr>
          <w:rFonts w:ascii="Times New Roman" w:hAnsi="Times New Roman"/>
        </w:rPr>
        <w:t>pytań</w:t>
      </w:r>
      <w:r w:rsidR="00F07C68" w:rsidRPr="00333F6C">
        <w:rPr>
          <w:rFonts w:ascii="Times New Roman" w:hAnsi="Times New Roman"/>
        </w:rPr>
        <w:t xml:space="preserve"> otwartych z powodu trudności </w:t>
      </w:r>
      <w:r w:rsidR="00B85632">
        <w:rPr>
          <w:rFonts w:ascii="Times New Roman" w:hAnsi="Times New Roman"/>
        </w:rPr>
        <w:t xml:space="preserve">ich </w:t>
      </w:r>
      <w:r w:rsidR="00F07C68" w:rsidRPr="00333F6C">
        <w:rPr>
          <w:rFonts w:ascii="Times New Roman" w:hAnsi="Times New Roman"/>
        </w:rPr>
        <w:t xml:space="preserve">analizy. </w:t>
      </w:r>
      <w:r w:rsidR="00B85632" w:rsidRPr="00333F6C">
        <w:rPr>
          <w:rFonts w:ascii="Times New Roman" w:hAnsi="Times New Roman"/>
        </w:rPr>
        <w:t>Jednocześnie</w:t>
      </w:r>
      <w:r w:rsidR="00F07C68" w:rsidRPr="00333F6C">
        <w:rPr>
          <w:rFonts w:ascii="Times New Roman" w:hAnsi="Times New Roman"/>
        </w:rPr>
        <w:t xml:space="preserve"> będzie wprowadzony </w:t>
      </w:r>
      <w:r w:rsidR="00B85632" w:rsidRPr="00333F6C">
        <w:rPr>
          <w:rFonts w:ascii="Times New Roman" w:hAnsi="Times New Roman"/>
        </w:rPr>
        <w:t>oddzielny</w:t>
      </w:r>
      <w:r w:rsidR="00F07C68" w:rsidRPr="00333F6C">
        <w:rPr>
          <w:rFonts w:ascii="Times New Roman" w:hAnsi="Times New Roman"/>
        </w:rPr>
        <w:t xml:space="preserve"> </w:t>
      </w:r>
      <w:r w:rsidR="00B85632" w:rsidRPr="00333F6C">
        <w:rPr>
          <w:rFonts w:ascii="Times New Roman" w:hAnsi="Times New Roman"/>
        </w:rPr>
        <w:t>krótki</w:t>
      </w:r>
      <w:r w:rsidR="00F07C68" w:rsidRPr="00333F6C">
        <w:rPr>
          <w:rFonts w:ascii="Times New Roman" w:hAnsi="Times New Roman"/>
        </w:rPr>
        <w:t xml:space="preserve"> formularz już tylko do użytku prowadzącego, gdzie można będzie zapytać o mocne i słabe strony zajęć.</w:t>
      </w:r>
      <w:r w:rsidR="002B1558">
        <w:rPr>
          <w:rFonts w:ascii="Times New Roman" w:hAnsi="Times New Roman"/>
        </w:rPr>
        <w:t xml:space="preserve"> </w:t>
      </w:r>
    </w:p>
    <w:p w:rsidR="005701EE" w:rsidRDefault="000B2119" w:rsidP="005701E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</w:t>
      </w:r>
      <w:r w:rsidR="004B1DD7">
        <w:rPr>
          <w:rFonts w:ascii="Times New Roman" w:hAnsi="Times New Roman"/>
        </w:rPr>
        <w:t xml:space="preserve">z inicjatywy doc. dr Anny Rosner </w:t>
      </w:r>
      <w:r>
        <w:rPr>
          <w:rFonts w:ascii="Times New Roman" w:hAnsi="Times New Roman"/>
        </w:rPr>
        <w:t>wywołała się krótka d</w:t>
      </w:r>
      <w:r w:rsidR="00585F40">
        <w:rPr>
          <w:rFonts w:ascii="Times New Roman" w:hAnsi="Times New Roman"/>
        </w:rPr>
        <w:t>yskusja dot. pytania o punktację</w:t>
      </w:r>
      <w:r>
        <w:rPr>
          <w:rFonts w:ascii="Times New Roman" w:hAnsi="Times New Roman"/>
        </w:rPr>
        <w:t xml:space="preserve"> ECTS, które może okazać się zbyt trudne dla studentów.</w:t>
      </w:r>
      <w:r w:rsidR="002B1558">
        <w:rPr>
          <w:rFonts w:ascii="Times New Roman" w:hAnsi="Times New Roman"/>
        </w:rPr>
        <w:t xml:space="preserve"> W odpowiedzi na to dr M. Jasiński przypomniał</w:t>
      </w:r>
      <w:r w:rsidR="004B1DD7">
        <w:rPr>
          <w:rFonts w:ascii="Times New Roman" w:hAnsi="Times New Roman"/>
        </w:rPr>
        <w:t>, ż</w:t>
      </w:r>
      <w:r w:rsidR="002B1558">
        <w:rPr>
          <w:rFonts w:ascii="Times New Roman" w:hAnsi="Times New Roman"/>
        </w:rPr>
        <w:t xml:space="preserve">e w ostatnim badaniu ogólnouniwersyteckim także pojawiło się pytanie o punktacje ECTS i okazało się </w:t>
      </w:r>
      <w:r w:rsidR="004B1DD7">
        <w:rPr>
          <w:rFonts w:ascii="Times New Roman" w:hAnsi="Times New Roman"/>
        </w:rPr>
        <w:t xml:space="preserve">ono </w:t>
      </w:r>
      <w:r w:rsidR="002B1558">
        <w:rPr>
          <w:rFonts w:ascii="Times New Roman" w:hAnsi="Times New Roman"/>
        </w:rPr>
        <w:t>w pełni zrozumiałe dla studentów.</w:t>
      </w:r>
      <w:r>
        <w:rPr>
          <w:rFonts w:ascii="Times New Roman" w:hAnsi="Times New Roman"/>
        </w:rPr>
        <w:t xml:space="preserve"> </w:t>
      </w:r>
      <w:r w:rsidR="002B1558">
        <w:rPr>
          <w:rFonts w:ascii="Times New Roman" w:hAnsi="Times New Roman"/>
        </w:rPr>
        <w:t xml:space="preserve">Konkluzją dyskusji był wniosek o potrzebę reformy ECTS na Uniwersytecie, a jednym z impulsów do owej  reformy może być właśnie pytanie o ECTS w ankiecie. Studenci rozumieją ECTS i dzięki swoim </w:t>
      </w:r>
      <w:r w:rsidR="00BC6B00">
        <w:rPr>
          <w:rFonts w:ascii="Times New Roman" w:hAnsi="Times New Roman"/>
        </w:rPr>
        <w:t>odpowiedziom</w:t>
      </w:r>
      <w:r w:rsidR="002B1558">
        <w:rPr>
          <w:rFonts w:ascii="Times New Roman" w:hAnsi="Times New Roman"/>
        </w:rPr>
        <w:t xml:space="preserve"> mogą </w:t>
      </w:r>
      <w:r w:rsidR="00BC6B00">
        <w:rPr>
          <w:rFonts w:ascii="Times New Roman" w:hAnsi="Times New Roman"/>
        </w:rPr>
        <w:t>ukazać</w:t>
      </w:r>
      <w:r w:rsidR="002B1558">
        <w:rPr>
          <w:rFonts w:ascii="Times New Roman" w:hAnsi="Times New Roman"/>
        </w:rPr>
        <w:t xml:space="preserve"> wiele </w:t>
      </w:r>
      <w:r w:rsidR="00BC6B00">
        <w:rPr>
          <w:rFonts w:ascii="Times New Roman" w:hAnsi="Times New Roman"/>
        </w:rPr>
        <w:t>nieprawidłowości w ustalonej punktacji</w:t>
      </w:r>
      <w:r w:rsidR="002B1558">
        <w:rPr>
          <w:rFonts w:ascii="Times New Roman" w:hAnsi="Times New Roman"/>
        </w:rPr>
        <w:t>.</w:t>
      </w:r>
      <w:r w:rsidR="00BC6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Kolejno głos zabrał dr hab. Jakub Urbanik, </w:t>
      </w:r>
      <w:r w:rsidR="003D6AC4">
        <w:rPr>
          <w:rFonts w:ascii="Times New Roman" w:hAnsi="Times New Roman"/>
        </w:rPr>
        <w:t xml:space="preserve">który wskazała, że zapis „ i/lub” w pytaniu </w:t>
      </w:r>
      <w:r w:rsidR="003D6AC4" w:rsidRPr="00333F6C">
        <w:rPr>
          <w:rFonts w:ascii="Times New Roman" w:hAnsi="Times New Roman"/>
        </w:rPr>
        <w:t>(Jak oceniasz punktualność rozpoczynania i/lub kończenia zajęć przez prowadzącego?)</w:t>
      </w:r>
      <w:r w:rsidR="002B1558">
        <w:rPr>
          <w:rFonts w:ascii="Times New Roman" w:hAnsi="Times New Roman"/>
        </w:rPr>
        <w:t xml:space="preserve"> </w:t>
      </w:r>
      <w:r w:rsidR="003D6AC4">
        <w:rPr>
          <w:rFonts w:ascii="Times New Roman" w:hAnsi="Times New Roman"/>
        </w:rPr>
        <w:t>wydaje się być</w:t>
      </w:r>
      <w:r w:rsidR="00896030">
        <w:rPr>
          <w:rFonts w:ascii="Times New Roman" w:hAnsi="Times New Roman"/>
        </w:rPr>
        <w:t xml:space="preserve"> niejasny. Ponadto w pytaniu „</w:t>
      </w:r>
      <w:r w:rsidR="003D6AC4">
        <w:rPr>
          <w:rFonts w:ascii="Times New Roman" w:hAnsi="Times New Roman"/>
        </w:rPr>
        <w:t xml:space="preserve">czy kryteria zajęć były znane odpowiednio wcześniej” wskazał, </w:t>
      </w:r>
      <w:r w:rsidR="00896030">
        <w:rPr>
          <w:rFonts w:ascii="Times New Roman" w:hAnsi="Times New Roman"/>
        </w:rPr>
        <w:t>że</w:t>
      </w:r>
      <w:r w:rsidR="003D6AC4">
        <w:rPr>
          <w:rFonts w:ascii="Times New Roman" w:hAnsi="Times New Roman"/>
        </w:rPr>
        <w:t xml:space="preserve"> w poprzedniej dyskusji </w:t>
      </w:r>
      <w:r w:rsidR="00896030">
        <w:rPr>
          <w:rFonts w:ascii="Times New Roman" w:hAnsi="Times New Roman"/>
        </w:rPr>
        <w:t>ustalono, iż kwestie tego rodzaju powinno obejmować pytanie o sylabus.</w:t>
      </w:r>
      <w:r w:rsidR="00CB4ED8">
        <w:rPr>
          <w:rFonts w:ascii="Times New Roman" w:hAnsi="Times New Roman"/>
        </w:rPr>
        <w:t xml:space="preserve"> </w:t>
      </w:r>
      <w:r w:rsidR="00896030">
        <w:rPr>
          <w:rFonts w:ascii="Times New Roman" w:hAnsi="Times New Roman"/>
        </w:rPr>
        <w:t>Ponadto wyraził opinię, że ankieta nadal wydaje się</w:t>
      </w:r>
      <w:r w:rsidR="00CB4ED8">
        <w:rPr>
          <w:rFonts w:ascii="Times New Roman" w:hAnsi="Times New Roman"/>
        </w:rPr>
        <w:t xml:space="preserve"> </w:t>
      </w:r>
      <w:r w:rsidR="00896030">
        <w:rPr>
          <w:rFonts w:ascii="Times New Roman" w:hAnsi="Times New Roman"/>
        </w:rPr>
        <w:t xml:space="preserve">być nie </w:t>
      </w:r>
      <w:r w:rsidR="00CB4ED8">
        <w:rPr>
          <w:rFonts w:ascii="Times New Roman" w:hAnsi="Times New Roman"/>
        </w:rPr>
        <w:t>wystarczająca</w:t>
      </w:r>
      <w:r w:rsidR="00896030">
        <w:rPr>
          <w:rFonts w:ascii="Times New Roman" w:hAnsi="Times New Roman"/>
        </w:rPr>
        <w:t xml:space="preserve">, poprzednie </w:t>
      </w:r>
      <w:r w:rsidR="00CB4ED8">
        <w:rPr>
          <w:rFonts w:ascii="Times New Roman" w:hAnsi="Times New Roman"/>
        </w:rPr>
        <w:t>projekty</w:t>
      </w:r>
      <w:r w:rsidR="00896030">
        <w:rPr>
          <w:rFonts w:ascii="Times New Roman" w:hAnsi="Times New Roman"/>
        </w:rPr>
        <w:t xml:space="preserve"> przewidywały więcej korzystnych zmian. W odpowiedzi na to dr M. Jasiński poinformował, że </w:t>
      </w:r>
      <w:r w:rsidR="00CB4ED8">
        <w:rPr>
          <w:rFonts w:ascii="Times New Roman" w:hAnsi="Times New Roman"/>
        </w:rPr>
        <w:t>ankieta</w:t>
      </w:r>
      <w:r w:rsidR="00896030">
        <w:rPr>
          <w:rFonts w:ascii="Times New Roman" w:hAnsi="Times New Roman"/>
        </w:rPr>
        <w:t xml:space="preserve"> przewidziana jes</w:t>
      </w:r>
      <w:r w:rsidR="00CB4ED8">
        <w:rPr>
          <w:rFonts w:ascii="Times New Roman" w:hAnsi="Times New Roman"/>
        </w:rPr>
        <w:t>t</w:t>
      </w:r>
      <w:r w:rsidR="00896030">
        <w:rPr>
          <w:rFonts w:ascii="Times New Roman" w:hAnsi="Times New Roman"/>
        </w:rPr>
        <w:t xml:space="preserve"> na maksymalnie 10 min, zatem niemożliwe </w:t>
      </w:r>
      <w:r w:rsidR="00CB4ED8">
        <w:rPr>
          <w:rFonts w:ascii="Times New Roman" w:hAnsi="Times New Roman"/>
        </w:rPr>
        <w:t>jest</w:t>
      </w:r>
      <w:r w:rsidR="00896030">
        <w:rPr>
          <w:rFonts w:ascii="Times New Roman" w:hAnsi="Times New Roman"/>
        </w:rPr>
        <w:t xml:space="preserve"> dołożenie zbyt wielu pytań. Ponadto ankieta tego typ</w:t>
      </w:r>
      <w:r w:rsidR="00CB4ED8">
        <w:rPr>
          <w:rFonts w:ascii="Times New Roman" w:hAnsi="Times New Roman"/>
        </w:rPr>
        <w:t>u nie powinna swym zasięgiem starać się</w:t>
      </w:r>
      <w:r w:rsidR="00896030">
        <w:rPr>
          <w:rFonts w:ascii="Times New Roman" w:hAnsi="Times New Roman"/>
        </w:rPr>
        <w:t xml:space="preserve"> ogarnąć </w:t>
      </w:r>
      <w:r w:rsidR="00CB4ED8">
        <w:rPr>
          <w:rFonts w:ascii="Times New Roman" w:hAnsi="Times New Roman"/>
        </w:rPr>
        <w:t>wszystkie</w:t>
      </w:r>
      <w:r w:rsidR="00896030">
        <w:rPr>
          <w:rFonts w:ascii="Times New Roman" w:hAnsi="Times New Roman"/>
        </w:rPr>
        <w:t xml:space="preserve"> zagadnienia, powinna przede wszystkim sygnalizować ewentualne problemy. Z kolei w kwestii zapisu „ i/lub” zaproponowano usunięcie spójnika i zastąpienie go znakiem graficznym „/”. Ponadto w pytaniu „ czy zajęcia wzbogaciły wiedzę”, zamieniono słowo wiedzę na kompetencję.</w:t>
      </w:r>
    </w:p>
    <w:p w:rsidR="00E3700E" w:rsidRDefault="004B1DD7" w:rsidP="005701E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Kolejno</w:t>
      </w:r>
      <w:r w:rsidR="00896030">
        <w:rPr>
          <w:rFonts w:ascii="Times New Roman" w:hAnsi="Times New Roman"/>
        </w:rPr>
        <w:t xml:space="preserve"> głos zabrała prof. J. C</w:t>
      </w:r>
      <w:r w:rsidR="00585F40">
        <w:rPr>
          <w:rFonts w:ascii="Times New Roman" w:hAnsi="Times New Roman"/>
        </w:rPr>
        <w:t>hoińska-Mika, która zauważyła, ż</w:t>
      </w:r>
      <w:r w:rsidR="00896030">
        <w:rPr>
          <w:rFonts w:ascii="Times New Roman" w:hAnsi="Times New Roman"/>
        </w:rPr>
        <w:t>e kwestie techniczne nie powinny przysłaniać ważnych kwestii merytorycznych</w:t>
      </w:r>
      <w:r w:rsidR="007A0596">
        <w:rPr>
          <w:rFonts w:ascii="Times New Roman" w:hAnsi="Times New Roman"/>
        </w:rPr>
        <w:t xml:space="preserve">. </w:t>
      </w:r>
      <w:r w:rsidR="00585F40">
        <w:rPr>
          <w:rFonts w:ascii="Times New Roman" w:hAnsi="Times New Roman"/>
        </w:rPr>
        <w:t xml:space="preserve">Ponadto </w:t>
      </w:r>
      <w:r w:rsidR="002B1558">
        <w:rPr>
          <w:rFonts w:ascii="Times New Roman" w:hAnsi="Times New Roman"/>
        </w:rPr>
        <w:t>wyraziła wątpliwość, czy przedstawione narzędzie jest na tyle uniwersalne</w:t>
      </w:r>
      <w:r w:rsidR="00734807">
        <w:rPr>
          <w:rFonts w:ascii="Times New Roman" w:hAnsi="Times New Roman"/>
        </w:rPr>
        <w:t>,</w:t>
      </w:r>
      <w:r w:rsidR="002B1558">
        <w:rPr>
          <w:rFonts w:ascii="Times New Roman" w:hAnsi="Times New Roman"/>
        </w:rPr>
        <w:t xml:space="preserve"> by pasowało </w:t>
      </w:r>
      <w:r w:rsidR="0004054C" w:rsidRPr="00333F6C">
        <w:rPr>
          <w:rFonts w:ascii="Times New Roman" w:hAnsi="Times New Roman"/>
        </w:rPr>
        <w:t>zarówno do</w:t>
      </w:r>
      <w:r w:rsidR="002B1558">
        <w:rPr>
          <w:rFonts w:ascii="Times New Roman" w:hAnsi="Times New Roman"/>
        </w:rPr>
        <w:t xml:space="preserve"> oceny</w:t>
      </w:r>
      <w:r w:rsidR="0004054C" w:rsidRPr="00333F6C">
        <w:rPr>
          <w:rFonts w:ascii="Times New Roman" w:hAnsi="Times New Roman"/>
        </w:rPr>
        <w:t xml:space="preserve"> wykładu jak i konwersatorium. Wykład </w:t>
      </w:r>
      <w:r>
        <w:rPr>
          <w:rFonts w:ascii="Times New Roman" w:hAnsi="Times New Roman"/>
        </w:rPr>
        <w:t>będący</w:t>
      </w:r>
      <w:r w:rsidR="0004054C" w:rsidRPr="00333F6C">
        <w:rPr>
          <w:rFonts w:ascii="Times New Roman" w:hAnsi="Times New Roman"/>
        </w:rPr>
        <w:t xml:space="preserve"> </w:t>
      </w:r>
      <w:r w:rsidR="002B1558">
        <w:rPr>
          <w:rFonts w:ascii="Times New Roman" w:hAnsi="Times New Roman"/>
        </w:rPr>
        <w:t>OGUN</w:t>
      </w:r>
      <w:r>
        <w:rPr>
          <w:rFonts w:ascii="Times New Roman" w:hAnsi="Times New Roman"/>
        </w:rPr>
        <w:t>em</w:t>
      </w:r>
      <w:r w:rsidR="0004054C" w:rsidRPr="00333F6C">
        <w:rPr>
          <w:rFonts w:ascii="Times New Roman" w:hAnsi="Times New Roman"/>
        </w:rPr>
        <w:t xml:space="preserve"> nie zawsze może być motywujący i skłaniający do myślenia. Co do dyskusji </w:t>
      </w:r>
      <w:r w:rsidR="00BC6B00">
        <w:rPr>
          <w:rFonts w:ascii="Times New Roman" w:hAnsi="Times New Roman"/>
        </w:rPr>
        <w:t>o zastąpienie słowa wiedza kompetencjami</w:t>
      </w:r>
      <w:r w:rsidR="0004054C" w:rsidRPr="00333F6C">
        <w:rPr>
          <w:rFonts w:ascii="Times New Roman" w:hAnsi="Times New Roman"/>
        </w:rPr>
        <w:t>, to rzeczywiście porusza</w:t>
      </w:r>
      <w:r w:rsidR="00BC6B00">
        <w:rPr>
          <w:rFonts w:ascii="Times New Roman" w:hAnsi="Times New Roman"/>
        </w:rPr>
        <w:t xml:space="preserve"> to</w:t>
      </w:r>
      <w:r w:rsidR="0004054C" w:rsidRPr="00333F6C">
        <w:rPr>
          <w:rFonts w:ascii="Times New Roman" w:hAnsi="Times New Roman"/>
        </w:rPr>
        <w:t xml:space="preserve"> istotną kwestie. </w:t>
      </w:r>
      <w:r w:rsidR="00BC6B00">
        <w:rPr>
          <w:rFonts w:ascii="Times New Roman" w:hAnsi="Times New Roman"/>
        </w:rPr>
        <w:t>S</w:t>
      </w:r>
      <w:r w:rsidR="0004054C" w:rsidRPr="00333F6C">
        <w:rPr>
          <w:rFonts w:ascii="Times New Roman" w:hAnsi="Times New Roman"/>
        </w:rPr>
        <w:t xml:space="preserve">tudenci </w:t>
      </w:r>
      <w:r w:rsidR="00BC6B00">
        <w:rPr>
          <w:rFonts w:ascii="Times New Roman" w:hAnsi="Times New Roman"/>
        </w:rPr>
        <w:t xml:space="preserve">bowiem </w:t>
      </w:r>
      <w:r w:rsidR="0004054C" w:rsidRPr="00333F6C">
        <w:rPr>
          <w:rFonts w:ascii="Times New Roman" w:hAnsi="Times New Roman"/>
        </w:rPr>
        <w:t xml:space="preserve">sami chcą mieć więcej zajęć typu konwersatoryjnego. Tym samym może </w:t>
      </w:r>
      <w:r w:rsidR="00BC6B00">
        <w:rPr>
          <w:rFonts w:ascii="Times New Roman" w:hAnsi="Times New Roman"/>
        </w:rPr>
        <w:t xml:space="preserve">należałoby wprowadzić </w:t>
      </w:r>
      <w:r w:rsidR="0004054C" w:rsidRPr="00333F6C">
        <w:rPr>
          <w:rFonts w:ascii="Times New Roman" w:hAnsi="Times New Roman"/>
        </w:rPr>
        <w:t xml:space="preserve">pytanie </w:t>
      </w:r>
      <w:r w:rsidR="00BC6B00" w:rsidRPr="00333F6C">
        <w:rPr>
          <w:rFonts w:ascii="Times New Roman" w:hAnsi="Times New Roman"/>
        </w:rPr>
        <w:t>pokazuj</w:t>
      </w:r>
      <w:r w:rsidR="00BC6B00">
        <w:rPr>
          <w:rFonts w:ascii="Times New Roman" w:hAnsi="Times New Roman"/>
        </w:rPr>
        <w:t>ące, ż</w:t>
      </w:r>
      <w:r w:rsidR="0004054C" w:rsidRPr="00333F6C">
        <w:rPr>
          <w:rFonts w:ascii="Times New Roman" w:hAnsi="Times New Roman"/>
        </w:rPr>
        <w:t xml:space="preserve">e </w:t>
      </w:r>
      <w:r w:rsidR="00BC6B00" w:rsidRPr="00333F6C">
        <w:rPr>
          <w:rFonts w:ascii="Times New Roman" w:hAnsi="Times New Roman"/>
        </w:rPr>
        <w:t>zajęcia</w:t>
      </w:r>
      <w:r w:rsidR="0004054C" w:rsidRPr="00333F6C">
        <w:rPr>
          <w:rFonts w:ascii="Times New Roman" w:hAnsi="Times New Roman"/>
        </w:rPr>
        <w:t xml:space="preserve"> </w:t>
      </w:r>
      <w:r w:rsidR="00BC6B00">
        <w:rPr>
          <w:rFonts w:ascii="Times New Roman" w:hAnsi="Times New Roman"/>
        </w:rPr>
        <w:t>interaktywne</w:t>
      </w:r>
      <w:r w:rsidR="0004054C" w:rsidRPr="00333F6C">
        <w:rPr>
          <w:rFonts w:ascii="Times New Roman" w:hAnsi="Times New Roman"/>
        </w:rPr>
        <w:t xml:space="preserve"> </w:t>
      </w:r>
      <w:r w:rsidR="00BC6B00" w:rsidRPr="00333F6C">
        <w:rPr>
          <w:rFonts w:ascii="Times New Roman" w:hAnsi="Times New Roman"/>
        </w:rPr>
        <w:t>skłoniły</w:t>
      </w:r>
      <w:r w:rsidR="0004054C" w:rsidRPr="00333F6C">
        <w:rPr>
          <w:rFonts w:ascii="Times New Roman" w:hAnsi="Times New Roman"/>
        </w:rPr>
        <w:t xml:space="preserve"> do </w:t>
      </w:r>
      <w:r w:rsidR="00BC6B00" w:rsidRPr="00333F6C">
        <w:rPr>
          <w:rFonts w:ascii="Times New Roman" w:hAnsi="Times New Roman"/>
        </w:rPr>
        <w:t>myślenia</w:t>
      </w:r>
      <w:r w:rsidR="0004054C" w:rsidRPr="00333F6C">
        <w:rPr>
          <w:rFonts w:ascii="Times New Roman" w:hAnsi="Times New Roman"/>
        </w:rPr>
        <w:t xml:space="preserve"> i </w:t>
      </w:r>
      <w:r w:rsidR="00BC6B00" w:rsidRPr="00333F6C">
        <w:rPr>
          <w:rFonts w:ascii="Times New Roman" w:hAnsi="Times New Roman"/>
        </w:rPr>
        <w:t>zachęcały</w:t>
      </w:r>
      <w:r w:rsidR="0004054C" w:rsidRPr="00333F6C">
        <w:rPr>
          <w:rFonts w:ascii="Times New Roman" w:hAnsi="Times New Roman"/>
        </w:rPr>
        <w:t xml:space="preserve"> do krytycznego </w:t>
      </w:r>
      <w:r w:rsidR="00BC6B00" w:rsidRPr="00333F6C">
        <w:rPr>
          <w:rFonts w:ascii="Times New Roman" w:hAnsi="Times New Roman"/>
        </w:rPr>
        <w:t>myślenia</w:t>
      </w:r>
      <w:r w:rsidR="0004054C" w:rsidRPr="00333F6C">
        <w:rPr>
          <w:rFonts w:ascii="Times New Roman" w:hAnsi="Times New Roman"/>
        </w:rPr>
        <w:t>.</w:t>
      </w:r>
      <w:r w:rsidR="00BC6B00" w:rsidRPr="00BC6B00">
        <w:rPr>
          <w:rFonts w:ascii="Times New Roman" w:hAnsi="Times New Roman"/>
        </w:rPr>
        <w:t xml:space="preserve"> </w:t>
      </w:r>
      <w:r w:rsidR="00BC6B00" w:rsidRPr="00333F6C">
        <w:rPr>
          <w:rFonts w:ascii="Times New Roman" w:hAnsi="Times New Roman"/>
        </w:rPr>
        <w:t>Obecny kształt ankiety bardziej pasuje do wykładu.</w:t>
      </w:r>
      <w:r w:rsidR="00BC6B00">
        <w:rPr>
          <w:rFonts w:ascii="Times New Roman" w:hAnsi="Times New Roman"/>
        </w:rPr>
        <w:t xml:space="preserve"> Tym samym zasadne wydaje się </w:t>
      </w:r>
      <w:r>
        <w:rPr>
          <w:rFonts w:ascii="Times New Roman" w:hAnsi="Times New Roman"/>
        </w:rPr>
        <w:t xml:space="preserve">opracowanie oddzielnych formularzy dla wykładu i </w:t>
      </w:r>
      <w:r w:rsidR="005701EE">
        <w:rPr>
          <w:rFonts w:ascii="Times New Roman" w:hAnsi="Times New Roman"/>
        </w:rPr>
        <w:t>zajęć</w:t>
      </w:r>
      <w:r>
        <w:rPr>
          <w:rFonts w:ascii="Times New Roman" w:hAnsi="Times New Roman"/>
        </w:rPr>
        <w:t xml:space="preserve"> typu warsztatowego</w:t>
      </w:r>
      <w:r w:rsidR="00BC6B00">
        <w:rPr>
          <w:rFonts w:ascii="Times New Roman" w:hAnsi="Times New Roman"/>
        </w:rPr>
        <w:t>.</w:t>
      </w:r>
      <w:r w:rsidR="00E3700E" w:rsidRPr="00333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kolei j</w:t>
      </w:r>
      <w:r w:rsidR="00E3700E" w:rsidRPr="00333F6C">
        <w:rPr>
          <w:rFonts w:ascii="Times New Roman" w:hAnsi="Times New Roman"/>
        </w:rPr>
        <w:t>eżeli</w:t>
      </w:r>
      <w:r w:rsidR="00BC6B00">
        <w:rPr>
          <w:rFonts w:ascii="Times New Roman" w:hAnsi="Times New Roman"/>
        </w:rPr>
        <w:t xml:space="preserve"> rozróżnienie</w:t>
      </w:r>
      <w:r>
        <w:rPr>
          <w:rFonts w:ascii="Times New Roman" w:hAnsi="Times New Roman"/>
        </w:rPr>
        <w:t xml:space="preserve"> to</w:t>
      </w:r>
      <w:r w:rsidR="00BC6B00">
        <w:rPr>
          <w:rFonts w:ascii="Times New Roman" w:hAnsi="Times New Roman"/>
        </w:rPr>
        <w:t xml:space="preserve"> nie jest możliwe, to obecna ankieta powinna </w:t>
      </w:r>
      <w:r w:rsidR="00C31261">
        <w:rPr>
          <w:rFonts w:ascii="Times New Roman" w:hAnsi="Times New Roman"/>
        </w:rPr>
        <w:t>być</w:t>
      </w:r>
      <w:r w:rsidR="00BC6B00">
        <w:rPr>
          <w:rFonts w:ascii="Times New Roman" w:hAnsi="Times New Roman"/>
        </w:rPr>
        <w:t xml:space="preserve"> jeszcze bardziej uniwersalna.</w:t>
      </w:r>
      <w:r w:rsidR="00E3700E" w:rsidRPr="00333F6C">
        <w:rPr>
          <w:rFonts w:ascii="Times New Roman" w:hAnsi="Times New Roman"/>
        </w:rPr>
        <w:t xml:space="preserve"> </w:t>
      </w:r>
      <w:r w:rsidR="00BC6B00">
        <w:rPr>
          <w:rFonts w:ascii="Times New Roman" w:hAnsi="Times New Roman"/>
        </w:rPr>
        <w:t xml:space="preserve">W </w:t>
      </w:r>
      <w:r w:rsidR="00C31261">
        <w:rPr>
          <w:rFonts w:ascii="Times New Roman" w:hAnsi="Times New Roman"/>
        </w:rPr>
        <w:t>odpowiedzi</w:t>
      </w:r>
      <w:r w:rsidR="00BC6B00">
        <w:rPr>
          <w:rFonts w:ascii="Times New Roman" w:hAnsi="Times New Roman"/>
        </w:rPr>
        <w:t xml:space="preserve"> na to dr M. Jasiński zasugerował, że </w:t>
      </w:r>
      <w:r w:rsidR="00E3700E" w:rsidRPr="00333F6C">
        <w:rPr>
          <w:rFonts w:ascii="Times New Roman" w:hAnsi="Times New Roman"/>
        </w:rPr>
        <w:t xml:space="preserve"> </w:t>
      </w:r>
      <w:r w:rsidR="002B1558">
        <w:rPr>
          <w:rFonts w:ascii="Times New Roman" w:hAnsi="Times New Roman"/>
        </w:rPr>
        <w:t>osobą</w:t>
      </w:r>
      <w:r w:rsidR="00C31261">
        <w:rPr>
          <w:rFonts w:ascii="Times New Roman" w:hAnsi="Times New Roman"/>
        </w:rPr>
        <w:t>, która w pierwszej kolejności</w:t>
      </w:r>
      <w:r w:rsidR="00E3700E" w:rsidRPr="00333F6C">
        <w:rPr>
          <w:rFonts w:ascii="Times New Roman" w:hAnsi="Times New Roman"/>
        </w:rPr>
        <w:t xml:space="preserve"> wykorzystuje dane i je </w:t>
      </w:r>
      <w:r w:rsidR="00C31261" w:rsidRPr="00333F6C">
        <w:rPr>
          <w:rFonts w:ascii="Times New Roman" w:hAnsi="Times New Roman"/>
        </w:rPr>
        <w:t>interpretuje</w:t>
      </w:r>
      <w:r w:rsidR="00E3700E" w:rsidRPr="00333F6C">
        <w:rPr>
          <w:rFonts w:ascii="Times New Roman" w:hAnsi="Times New Roman"/>
        </w:rPr>
        <w:t xml:space="preserve"> jest osoba ewaluowana. </w:t>
      </w:r>
      <w:r w:rsidR="00C31261">
        <w:rPr>
          <w:rFonts w:ascii="Times New Roman" w:hAnsi="Times New Roman"/>
        </w:rPr>
        <w:t>Zatem jest możliwa odpowiednia interpretacja w odniesieniu do typu zajęć.</w:t>
      </w:r>
      <w:r w:rsidR="00C31261" w:rsidRPr="00C31261">
        <w:rPr>
          <w:rFonts w:ascii="Times New Roman" w:hAnsi="Times New Roman"/>
        </w:rPr>
        <w:t xml:space="preserve"> </w:t>
      </w:r>
      <w:r w:rsidR="00C31261" w:rsidRPr="00333F6C">
        <w:rPr>
          <w:rFonts w:ascii="Times New Roman" w:hAnsi="Times New Roman"/>
        </w:rPr>
        <w:t>Uniwersalność tego narzędzia polega na tym</w:t>
      </w:r>
      <w:r w:rsidR="00C31261">
        <w:rPr>
          <w:rFonts w:ascii="Times New Roman" w:hAnsi="Times New Roman"/>
        </w:rPr>
        <w:t>, ż</w:t>
      </w:r>
      <w:r w:rsidR="00C31261" w:rsidRPr="00333F6C">
        <w:rPr>
          <w:rFonts w:ascii="Times New Roman" w:hAnsi="Times New Roman"/>
        </w:rPr>
        <w:t>e może być interpretowane w różnych kontekstach.</w:t>
      </w:r>
      <w:r w:rsidR="00C31261">
        <w:rPr>
          <w:rFonts w:ascii="Times New Roman" w:hAnsi="Times New Roman"/>
        </w:rPr>
        <w:t xml:space="preserve"> Wyniki tych ankiet nie prowadza do ogólnouniwersyteckich raportów, lecz służą prowadzącym zajęcia. </w:t>
      </w:r>
      <w:r w:rsidR="00E3700E" w:rsidRPr="00333F6C">
        <w:rPr>
          <w:rFonts w:ascii="Times New Roman" w:hAnsi="Times New Roman"/>
        </w:rPr>
        <w:t xml:space="preserve">Co do </w:t>
      </w:r>
      <w:r w:rsidR="00C31261">
        <w:rPr>
          <w:rFonts w:ascii="Times New Roman" w:hAnsi="Times New Roman"/>
        </w:rPr>
        <w:t>kwestii, czy zajęcia były motywujące</w:t>
      </w:r>
      <w:r w:rsidR="00E3700E" w:rsidRPr="00333F6C">
        <w:rPr>
          <w:rFonts w:ascii="Times New Roman" w:hAnsi="Times New Roman"/>
        </w:rPr>
        <w:t xml:space="preserve"> do pracy</w:t>
      </w:r>
      <w:r w:rsidR="00C31261">
        <w:rPr>
          <w:rFonts w:ascii="Times New Roman" w:hAnsi="Times New Roman"/>
        </w:rPr>
        <w:t>, powinno być, według wcześniejszych ustaleń,  zmienione</w:t>
      </w:r>
      <w:r w:rsidR="00E3700E" w:rsidRPr="00333F6C">
        <w:rPr>
          <w:rFonts w:ascii="Times New Roman" w:hAnsi="Times New Roman"/>
        </w:rPr>
        <w:t xml:space="preserve"> na motywujące do nauki. </w:t>
      </w:r>
    </w:p>
    <w:p w:rsidR="00E12B72" w:rsidRDefault="00A00B2C" w:rsidP="005701E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kolei d</w:t>
      </w:r>
      <w:r w:rsidR="00381B60" w:rsidRPr="00333F6C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A. Janiak-Jasińska dodała, że</w:t>
      </w:r>
      <w:r w:rsidR="00381B60" w:rsidRPr="00333F6C">
        <w:rPr>
          <w:rFonts w:ascii="Times New Roman" w:hAnsi="Times New Roman"/>
        </w:rPr>
        <w:t xml:space="preserve"> </w:t>
      </w:r>
      <w:r w:rsidR="001F2D79" w:rsidRPr="00333F6C">
        <w:rPr>
          <w:rFonts w:ascii="Times New Roman" w:hAnsi="Times New Roman"/>
        </w:rPr>
        <w:t>początkowe</w:t>
      </w:r>
      <w:r>
        <w:rPr>
          <w:rFonts w:ascii="Times New Roman" w:hAnsi="Times New Roman"/>
        </w:rPr>
        <w:t xml:space="preserve"> założenia zmian </w:t>
      </w:r>
      <w:r w:rsidR="00381B60" w:rsidRPr="00333F6C">
        <w:rPr>
          <w:rFonts w:ascii="Times New Roman" w:hAnsi="Times New Roman"/>
        </w:rPr>
        <w:t>były</w:t>
      </w:r>
      <w:r>
        <w:rPr>
          <w:rFonts w:ascii="Times New Roman" w:hAnsi="Times New Roman"/>
        </w:rPr>
        <w:t xml:space="preserve"> zupełnie</w:t>
      </w:r>
      <w:r w:rsidR="00381B60" w:rsidRPr="00333F6C">
        <w:rPr>
          <w:rFonts w:ascii="Times New Roman" w:hAnsi="Times New Roman"/>
        </w:rPr>
        <w:t xml:space="preserve"> inne. Przede wszystkim</w:t>
      </w:r>
      <w:r w:rsidR="00734807">
        <w:rPr>
          <w:rFonts w:ascii="Times New Roman" w:hAnsi="Times New Roman"/>
        </w:rPr>
        <w:t xml:space="preserve"> konieczne</w:t>
      </w:r>
      <w:r w:rsidR="00381B60" w:rsidRPr="00333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jest </w:t>
      </w:r>
      <w:r w:rsidR="00381B60" w:rsidRPr="00333F6C">
        <w:rPr>
          <w:rFonts w:ascii="Times New Roman" w:hAnsi="Times New Roman"/>
        </w:rPr>
        <w:t>zróżnicowanie</w:t>
      </w:r>
      <w:r>
        <w:rPr>
          <w:rFonts w:ascii="Times New Roman" w:hAnsi="Times New Roman"/>
        </w:rPr>
        <w:t xml:space="preserve"> formularz</w:t>
      </w:r>
      <w:r w:rsidR="00734807">
        <w:rPr>
          <w:rFonts w:ascii="Times New Roman" w:hAnsi="Times New Roman"/>
        </w:rPr>
        <w:t>a</w:t>
      </w:r>
      <w:r w:rsidR="00381B60" w:rsidRPr="00333F6C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trzy</w:t>
      </w:r>
      <w:r w:rsidR="00381B60" w:rsidRPr="00333F6C">
        <w:rPr>
          <w:rFonts w:ascii="Times New Roman" w:hAnsi="Times New Roman"/>
        </w:rPr>
        <w:t xml:space="preserve"> </w:t>
      </w:r>
      <w:r w:rsidR="001F2D79">
        <w:rPr>
          <w:rFonts w:ascii="Times New Roman" w:hAnsi="Times New Roman"/>
        </w:rPr>
        <w:t xml:space="preserve">podstawowe </w:t>
      </w:r>
      <w:r w:rsidR="00381B60" w:rsidRPr="00333F6C">
        <w:rPr>
          <w:rFonts w:ascii="Times New Roman" w:hAnsi="Times New Roman"/>
        </w:rPr>
        <w:t xml:space="preserve">typy </w:t>
      </w:r>
      <w:r w:rsidR="001F2D79" w:rsidRPr="00333F6C">
        <w:rPr>
          <w:rFonts w:ascii="Times New Roman" w:hAnsi="Times New Roman"/>
        </w:rPr>
        <w:t>zajęć</w:t>
      </w:r>
      <w:r w:rsidR="00381B60" w:rsidRPr="00333F6C">
        <w:rPr>
          <w:rFonts w:ascii="Times New Roman" w:hAnsi="Times New Roman"/>
        </w:rPr>
        <w:t xml:space="preserve">. Poza tym jednostki miały </w:t>
      </w:r>
      <w:r w:rsidR="00734807">
        <w:rPr>
          <w:rFonts w:ascii="Times New Roman" w:hAnsi="Times New Roman"/>
        </w:rPr>
        <w:t>uzyskać</w:t>
      </w:r>
      <w:r w:rsidR="00381B60" w:rsidRPr="00333F6C">
        <w:rPr>
          <w:rFonts w:ascii="Times New Roman" w:hAnsi="Times New Roman"/>
        </w:rPr>
        <w:t xml:space="preserve"> możliwość </w:t>
      </w:r>
      <w:r w:rsidR="001F2D79" w:rsidRPr="00333F6C">
        <w:rPr>
          <w:rFonts w:ascii="Times New Roman" w:hAnsi="Times New Roman"/>
        </w:rPr>
        <w:t>uzupełniania</w:t>
      </w:r>
      <w:r w:rsidR="00381B60" w:rsidRPr="00333F6C">
        <w:rPr>
          <w:rFonts w:ascii="Times New Roman" w:hAnsi="Times New Roman"/>
        </w:rPr>
        <w:t xml:space="preserve"> ankiet wg własnych potrzeb</w:t>
      </w:r>
      <w:r w:rsidR="00734807">
        <w:rPr>
          <w:rFonts w:ascii="Times New Roman" w:hAnsi="Times New Roman"/>
        </w:rPr>
        <w:t>.</w:t>
      </w:r>
      <w:r w:rsidR="00381B60" w:rsidRPr="00333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końcu</w:t>
      </w:r>
      <w:r w:rsidR="00734807">
        <w:rPr>
          <w:rFonts w:ascii="Times New Roman" w:hAnsi="Times New Roman"/>
        </w:rPr>
        <w:t xml:space="preserve"> należy się zastanowić, </w:t>
      </w:r>
      <w:r w:rsidR="00381B60" w:rsidRPr="00333F6C">
        <w:rPr>
          <w:rFonts w:ascii="Times New Roman" w:hAnsi="Times New Roman"/>
        </w:rPr>
        <w:t xml:space="preserve">czy ankieta ma być narzędziem wsparcia i </w:t>
      </w:r>
      <w:r w:rsidR="001F2D79" w:rsidRPr="00333F6C">
        <w:rPr>
          <w:rFonts w:ascii="Times New Roman" w:hAnsi="Times New Roman"/>
        </w:rPr>
        <w:t>oceny</w:t>
      </w:r>
      <w:r w:rsidR="00381B60" w:rsidRPr="00333F6C">
        <w:rPr>
          <w:rFonts w:ascii="Times New Roman" w:hAnsi="Times New Roman"/>
        </w:rPr>
        <w:t xml:space="preserve"> pracownika </w:t>
      </w:r>
      <w:r w:rsidR="001F2D79" w:rsidRPr="00333F6C">
        <w:rPr>
          <w:rFonts w:ascii="Times New Roman" w:hAnsi="Times New Roman"/>
        </w:rPr>
        <w:t>czy</w:t>
      </w:r>
      <w:r w:rsidR="00381B60" w:rsidRPr="00333F6C">
        <w:rPr>
          <w:rFonts w:ascii="Times New Roman" w:hAnsi="Times New Roman"/>
        </w:rPr>
        <w:t xml:space="preserve"> oceny zajęć? W zasadzie powinno </w:t>
      </w:r>
      <w:r w:rsidR="001F2D79" w:rsidRPr="00333F6C">
        <w:rPr>
          <w:rFonts w:ascii="Times New Roman" w:hAnsi="Times New Roman"/>
        </w:rPr>
        <w:t>łączyć</w:t>
      </w:r>
      <w:r w:rsidR="00381B60" w:rsidRPr="00333F6C">
        <w:rPr>
          <w:rFonts w:ascii="Times New Roman" w:hAnsi="Times New Roman"/>
        </w:rPr>
        <w:t xml:space="preserve"> jedno i drugie. Może ankieta </w:t>
      </w:r>
      <w:r>
        <w:rPr>
          <w:rFonts w:ascii="Times New Roman" w:hAnsi="Times New Roman"/>
        </w:rPr>
        <w:t xml:space="preserve">powinna być </w:t>
      </w:r>
      <w:r w:rsidR="00381B60" w:rsidRPr="00333F6C">
        <w:rPr>
          <w:rFonts w:ascii="Times New Roman" w:hAnsi="Times New Roman"/>
        </w:rPr>
        <w:t xml:space="preserve">podzielona na </w:t>
      </w:r>
      <w:r w:rsidR="000F5163">
        <w:rPr>
          <w:rFonts w:ascii="Times New Roman" w:hAnsi="Times New Roman"/>
        </w:rPr>
        <w:t>odpowiednie</w:t>
      </w:r>
      <w:r w:rsidR="00381B60" w:rsidRPr="00333F6C">
        <w:rPr>
          <w:rFonts w:ascii="Times New Roman" w:hAnsi="Times New Roman"/>
        </w:rPr>
        <w:t xml:space="preserve"> </w:t>
      </w:r>
      <w:r w:rsidR="001F2D79" w:rsidRPr="00333F6C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, skierowane </w:t>
      </w:r>
      <w:r w:rsidR="00381B60" w:rsidRPr="00333F6C">
        <w:rPr>
          <w:rFonts w:ascii="Times New Roman" w:hAnsi="Times New Roman"/>
        </w:rPr>
        <w:t xml:space="preserve">do </w:t>
      </w:r>
      <w:r w:rsidR="001F2D79" w:rsidRPr="00333F6C">
        <w:rPr>
          <w:rFonts w:ascii="Times New Roman" w:hAnsi="Times New Roman"/>
        </w:rPr>
        <w:lastRenderedPageBreak/>
        <w:t>różnych</w:t>
      </w:r>
      <w:r w:rsidR="000F5163">
        <w:rPr>
          <w:rFonts w:ascii="Times New Roman" w:hAnsi="Times New Roman"/>
        </w:rPr>
        <w:t xml:space="preserve"> adresatów (</w:t>
      </w:r>
      <w:r w:rsidR="00381B60" w:rsidRPr="00333F6C">
        <w:rPr>
          <w:rFonts w:ascii="Times New Roman" w:hAnsi="Times New Roman"/>
        </w:rPr>
        <w:t xml:space="preserve">ocena pracowników, ocena organizacji </w:t>
      </w:r>
      <w:r w:rsidR="000F5163" w:rsidRPr="00333F6C">
        <w:rPr>
          <w:rFonts w:ascii="Times New Roman" w:hAnsi="Times New Roman"/>
        </w:rPr>
        <w:t>zajęć</w:t>
      </w:r>
      <w:r w:rsidR="000F5163">
        <w:rPr>
          <w:rFonts w:ascii="Times New Roman" w:hAnsi="Times New Roman"/>
        </w:rPr>
        <w:t>). W odpowiedzi na to Prorektor</w:t>
      </w:r>
      <w:r>
        <w:rPr>
          <w:rFonts w:ascii="Times New Roman" w:hAnsi="Times New Roman"/>
        </w:rPr>
        <w:t xml:space="preserve"> ds. studentów i jakości kształcenia prof. dr hab. Marta Kicińska-Habior</w:t>
      </w:r>
      <w:r w:rsidR="000F5163">
        <w:rPr>
          <w:rFonts w:ascii="Times New Roman" w:hAnsi="Times New Roman"/>
        </w:rPr>
        <w:t xml:space="preserve"> podkreśliła, że </w:t>
      </w:r>
      <w:r w:rsidR="00381B60" w:rsidRPr="00333F6C">
        <w:rPr>
          <w:rFonts w:ascii="Times New Roman" w:hAnsi="Times New Roman"/>
        </w:rPr>
        <w:t>ankieta nie może być podstaw</w:t>
      </w:r>
      <w:r>
        <w:rPr>
          <w:rFonts w:ascii="Times New Roman" w:hAnsi="Times New Roman"/>
        </w:rPr>
        <w:t>ą do</w:t>
      </w:r>
      <w:r w:rsidR="00381B60" w:rsidRPr="00333F6C">
        <w:rPr>
          <w:rFonts w:ascii="Times New Roman" w:hAnsi="Times New Roman"/>
        </w:rPr>
        <w:t xml:space="preserve"> oceny </w:t>
      </w:r>
      <w:r w:rsidR="000F5163" w:rsidRPr="00333F6C">
        <w:rPr>
          <w:rFonts w:ascii="Times New Roman" w:hAnsi="Times New Roman"/>
        </w:rPr>
        <w:t>pracownika</w:t>
      </w:r>
      <w:r w:rsidR="00381B60" w:rsidRPr="00333F6C">
        <w:rPr>
          <w:rFonts w:ascii="Times New Roman" w:hAnsi="Times New Roman"/>
        </w:rPr>
        <w:t xml:space="preserve">. </w:t>
      </w:r>
      <w:r w:rsidR="00951D6D" w:rsidRPr="00333F6C">
        <w:rPr>
          <w:rFonts w:ascii="Times New Roman" w:hAnsi="Times New Roman"/>
        </w:rPr>
        <w:t xml:space="preserve">To nie </w:t>
      </w:r>
      <w:r w:rsidR="000F5163" w:rsidRPr="00333F6C">
        <w:rPr>
          <w:rFonts w:ascii="Times New Roman" w:hAnsi="Times New Roman"/>
        </w:rPr>
        <w:t>jest</w:t>
      </w:r>
      <w:r w:rsidR="00951D6D" w:rsidRPr="00333F6C">
        <w:rPr>
          <w:rFonts w:ascii="Times New Roman" w:hAnsi="Times New Roman"/>
        </w:rPr>
        <w:t xml:space="preserve"> cel ankiety. </w:t>
      </w:r>
      <w:r>
        <w:rPr>
          <w:rFonts w:ascii="Times New Roman" w:hAnsi="Times New Roman"/>
        </w:rPr>
        <w:t>Natomiast d</w:t>
      </w:r>
      <w:r w:rsidR="00951D6D" w:rsidRPr="00333F6C">
        <w:rPr>
          <w:rFonts w:ascii="Times New Roman" w:hAnsi="Times New Roman"/>
        </w:rPr>
        <w:t>odanie</w:t>
      </w:r>
      <w:r>
        <w:rPr>
          <w:rFonts w:ascii="Times New Roman" w:hAnsi="Times New Roman"/>
        </w:rPr>
        <w:t xml:space="preserve"> do formularza</w:t>
      </w:r>
      <w:r w:rsidR="00951D6D" w:rsidRPr="00333F6C">
        <w:rPr>
          <w:rFonts w:ascii="Times New Roman" w:hAnsi="Times New Roman"/>
        </w:rPr>
        <w:t xml:space="preserve"> </w:t>
      </w:r>
      <w:r w:rsidR="000F5163" w:rsidRPr="00333F6C">
        <w:rPr>
          <w:rFonts w:ascii="Times New Roman" w:hAnsi="Times New Roman"/>
        </w:rPr>
        <w:t>pytań</w:t>
      </w:r>
      <w:r w:rsidR="00951D6D" w:rsidRPr="00333F6C">
        <w:rPr>
          <w:rFonts w:ascii="Times New Roman" w:hAnsi="Times New Roman"/>
        </w:rPr>
        <w:t xml:space="preserve"> przez </w:t>
      </w:r>
      <w:r w:rsidR="000F5163" w:rsidRPr="00333F6C">
        <w:rPr>
          <w:rFonts w:ascii="Times New Roman" w:hAnsi="Times New Roman"/>
        </w:rPr>
        <w:t>każdą</w:t>
      </w:r>
      <w:r w:rsidR="00951D6D" w:rsidRPr="00333F6C">
        <w:rPr>
          <w:rFonts w:ascii="Times New Roman" w:hAnsi="Times New Roman"/>
        </w:rPr>
        <w:t xml:space="preserve"> </w:t>
      </w:r>
      <w:r w:rsidR="000F5163" w:rsidRPr="00333F6C">
        <w:rPr>
          <w:rFonts w:ascii="Times New Roman" w:hAnsi="Times New Roman"/>
        </w:rPr>
        <w:t>jednostkę</w:t>
      </w:r>
      <w:r w:rsidR="00951D6D" w:rsidRPr="00333F6C">
        <w:rPr>
          <w:rFonts w:ascii="Times New Roman" w:hAnsi="Times New Roman"/>
        </w:rPr>
        <w:t xml:space="preserve"> będzie bardzo problematyczne i zajmie dużo czasu. Jeżeli jednostka chce mieć </w:t>
      </w:r>
      <w:r w:rsidR="000F5163" w:rsidRPr="00333F6C">
        <w:rPr>
          <w:rFonts w:ascii="Times New Roman" w:hAnsi="Times New Roman"/>
        </w:rPr>
        <w:t>własną</w:t>
      </w:r>
      <w:r w:rsidR="00951D6D" w:rsidRPr="00333F6C">
        <w:rPr>
          <w:rFonts w:ascii="Times New Roman" w:hAnsi="Times New Roman"/>
        </w:rPr>
        <w:t xml:space="preserve"> </w:t>
      </w:r>
      <w:r w:rsidR="000F5163" w:rsidRPr="00333F6C">
        <w:rPr>
          <w:rFonts w:ascii="Times New Roman" w:hAnsi="Times New Roman"/>
        </w:rPr>
        <w:t>ankietę</w:t>
      </w:r>
      <w:r w:rsidR="00951D6D" w:rsidRPr="00333F6C">
        <w:rPr>
          <w:rFonts w:ascii="Times New Roman" w:hAnsi="Times New Roman"/>
        </w:rPr>
        <w:t xml:space="preserve"> to może j</w:t>
      </w:r>
      <w:r w:rsidR="005F4646">
        <w:rPr>
          <w:rFonts w:ascii="Times New Roman" w:hAnsi="Times New Roman"/>
        </w:rPr>
        <w:t>ą</w:t>
      </w:r>
      <w:r w:rsidR="00951D6D" w:rsidRPr="00333F6C">
        <w:rPr>
          <w:rFonts w:ascii="Times New Roman" w:hAnsi="Times New Roman"/>
        </w:rPr>
        <w:t xml:space="preserve"> stworzyć. Centralna ankieta nie może mieć </w:t>
      </w:r>
      <w:r w:rsidR="000F5163" w:rsidRPr="00333F6C">
        <w:rPr>
          <w:rFonts w:ascii="Times New Roman" w:hAnsi="Times New Roman"/>
        </w:rPr>
        <w:t>pytań</w:t>
      </w:r>
      <w:r w:rsidR="00951D6D" w:rsidRPr="00333F6C">
        <w:rPr>
          <w:rFonts w:ascii="Times New Roman" w:hAnsi="Times New Roman"/>
        </w:rPr>
        <w:t xml:space="preserve"> dodawanych prze </w:t>
      </w:r>
      <w:r w:rsidR="000F5163" w:rsidRPr="00333F6C">
        <w:rPr>
          <w:rFonts w:ascii="Times New Roman" w:hAnsi="Times New Roman"/>
        </w:rPr>
        <w:t>jednostkę</w:t>
      </w:r>
      <w:r w:rsidR="00951D6D" w:rsidRPr="00333F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12B72">
        <w:rPr>
          <w:rFonts w:ascii="Times New Roman" w:hAnsi="Times New Roman"/>
        </w:rPr>
        <w:t>Podsumowując spotkanie prof. dr hab. P. Stępień</w:t>
      </w:r>
      <w:r>
        <w:rPr>
          <w:rFonts w:ascii="Times New Roman" w:hAnsi="Times New Roman"/>
        </w:rPr>
        <w:t xml:space="preserve"> zaznaczył, że z burzliwych dyskusji wyraźnie wynika, iż należy położyć szczególny nacisk na powstanie odpowiedniego komentarza</w:t>
      </w:r>
      <w:r w:rsidR="005701EE">
        <w:rPr>
          <w:rFonts w:ascii="Times New Roman" w:hAnsi="Times New Roman"/>
        </w:rPr>
        <w:t xml:space="preserve"> do ankiety, który informowałby</w:t>
      </w:r>
      <w:r>
        <w:rPr>
          <w:rFonts w:ascii="Times New Roman" w:hAnsi="Times New Roman"/>
        </w:rPr>
        <w:t xml:space="preserve"> do czego służy ta ankieta, jakie jest jej miejsce w zapewnianiu jakości kształcenia, jak</w:t>
      </w:r>
      <w:r w:rsidR="005F4646">
        <w:rPr>
          <w:rFonts w:ascii="Times New Roman" w:hAnsi="Times New Roman"/>
        </w:rPr>
        <w:t>ą rolę ma ona spełniać</w:t>
      </w:r>
      <w:r>
        <w:rPr>
          <w:rFonts w:ascii="Times New Roman" w:hAnsi="Times New Roman"/>
        </w:rPr>
        <w:t xml:space="preserve">. Ponadto powinny powstać </w:t>
      </w:r>
      <w:r w:rsidR="005701EE">
        <w:rPr>
          <w:rFonts w:ascii="Times New Roman" w:hAnsi="Times New Roman"/>
        </w:rPr>
        <w:t>modelowe</w:t>
      </w:r>
      <w:r>
        <w:rPr>
          <w:rFonts w:ascii="Times New Roman" w:hAnsi="Times New Roman"/>
        </w:rPr>
        <w:t xml:space="preserve"> propozycje oceny zajęć, tak aby zapobiec tworzeniu amatorskich ankiet na Uniwersytecie. Przedstawione konkluzje jednocześnie stanowić będą rekomendacje do dalszych prac nad tym </w:t>
      </w:r>
      <w:r w:rsidR="005701EE">
        <w:rPr>
          <w:rFonts w:ascii="Times New Roman" w:hAnsi="Times New Roman"/>
        </w:rPr>
        <w:t>zagadnieniem</w:t>
      </w:r>
      <w:r>
        <w:rPr>
          <w:rFonts w:ascii="Times New Roman" w:hAnsi="Times New Roman"/>
        </w:rPr>
        <w:t xml:space="preserve"> w nowej kadencji dla nowego </w:t>
      </w:r>
      <w:r w:rsidR="005701EE">
        <w:rPr>
          <w:rFonts w:ascii="Times New Roman" w:hAnsi="Times New Roman"/>
        </w:rPr>
        <w:t xml:space="preserve">Uczelnianego </w:t>
      </w:r>
      <w:r>
        <w:rPr>
          <w:rFonts w:ascii="Times New Roman" w:hAnsi="Times New Roman"/>
        </w:rPr>
        <w:t xml:space="preserve">Zespołu Zapewniania Jakości </w:t>
      </w:r>
      <w:r w:rsidR="005701EE">
        <w:rPr>
          <w:rFonts w:ascii="Times New Roman" w:hAnsi="Times New Roman"/>
        </w:rPr>
        <w:t>Kształcenia</w:t>
      </w:r>
      <w:r>
        <w:rPr>
          <w:rFonts w:ascii="Times New Roman" w:hAnsi="Times New Roman"/>
        </w:rPr>
        <w:t>.</w:t>
      </w:r>
    </w:p>
    <w:p w:rsidR="005701EE" w:rsidRDefault="005701EE" w:rsidP="005701E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Następnie głos zabrała Prorektor ds. studentów i jakości kształcenia prof. dr hab. Marta Kicińska-Habior, która serdecznie podziękowała wszystkim członkom UZZJK za długoletnią i owocną współprace nad jakością kształcenia na Uniwersytecie Warszawskim.</w:t>
      </w:r>
    </w:p>
    <w:p w:rsidR="00951D6D" w:rsidRPr="00333F6C" w:rsidRDefault="005701EE" w:rsidP="005701EE">
      <w:pPr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</w:t>
      </w:r>
      <w:r w:rsidRPr="005701EE">
        <w:rPr>
          <w:rFonts w:ascii="Times New Roman" w:hAnsi="Times New Roman"/>
          <w:i/>
        </w:rPr>
        <w:t>Bieżących działań ..,</w:t>
      </w:r>
      <w:r>
        <w:rPr>
          <w:rFonts w:ascii="Times New Roman" w:hAnsi="Times New Roman"/>
        </w:rPr>
        <w:t xml:space="preserve"> prof. P. Stępień poinformował o corocznej konferencji „ Dobre Praktyki”, która odbędzie się 3 czerwca 2016r. </w:t>
      </w:r>
    </w:p>
    <w:p w:rsidR="005701EE" w:rsidRPr="00332DEC" w:rsidRDefault="005701EE" w:rsidP="005701E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>Nie zgłoszono więcej uwag ani wolnych wniosków. Przewodniczący zamknął posiedzenie.</w:t>
      </w:r>
    </w:p>
    <w:p w:rsidR="005701EE" w:rsidRPr="00332DEC" w:rsidRDefault="005701EE" w:rsidP="005701E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EE" w:rsidRPr="00332DEC" w:rsidRDefault="005701EE" w:rsidP="005701E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EE" w:rsidRPr="00332DEC" w:rsidRDefault="005701EE" w:rsidP="005701E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EE" w:rsidRPr="00332DEC" w:rsidRDefault="005701EE" w:rsidP="005701E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EE" w:rsidRDefault="005701EE" w:rsidP="00570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32DEC">
        <w:rPr>
          <w:rFonts w:ascii="Times New Roman" w:hAnsi="Times New Roman"/>
          <w:sz w:val="24"/>
          <w:szCs w:val="24"/>
        </w:rPr>
        <w:t xml:space="preserve"> Przewodniczył</w:t>
      </w:r>
    </w:p>
    <w:p w:rsidR="005701EE" w:rsidRDefault="005701EE" w:rsidP="00570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1EE" w:rsidRPr="00332DEC" w:rsidRDefault="005701EE" w:rsidP="00570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1EE" w:rsidRPr="00332DEC" w:rsidRDefault="005701EE" w:rsidP="00570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Katarzyna Wileńska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32DEC">
        <w:rPr>
          <w:rFonts w:ascii="Times New Roman" w:hAnsi="Times New Roman"/>
          <w:sz w:val="24"/>
          <w:szCs w:val="24"/>
        </w:rPr>
        <w:t>prof. dr hab. Paweł Stępień</w:t>
      </w:r>
    </w:p>
    <w:p w:rsidR="005701EE" w:rsidRPr="00332DEC" w:rsidRDefault="005701EE" w:rsidP="0057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 </w:t>
      </w:r>
    </w:p>
    <w:p w:rsidR="005701EE" w:rsidRPr="00332DEC" w:rsidRDefault="005701EE" w:rsidP="0057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6D" w:rsidRPr="00333F6C" w:rsidRDefault="00951D6D" w:rsidP="00333F6C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sectPr w:rsidR="00951D6D" w:rsidRPr="0033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F6" w:rsidRDefault="00D36FF6" w:rsidP="00252B3F">
      <w:pPr>
        <w:spacing w:after="0" w:line="240" w:lineRule="auto"/>
      </w:pPr>
      <w:r>
        <w:separator/>
      </w:r>
    </w:p>
  </w:endnote>
  <w:endnote w:type="continuationSeparator" w:id="0">
    <w:p w:rsidR="00D36FF6" w:rsidRDefault="00D36FF6" w:rsidP="002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F6" w:rsidRDefault="00D36FF6" w:rsidP="00252B3F">
      <w:pPr>
        <w:spacing w:after="0" w:line="240" w:lineRule="auto"/>
      </w:pPr>
      <w:r>
        <w:separator/>
      </w:r>
    </w:p>
  </w:footnote>
  <w:footnote w:type="continuationSeparator" w:id="0">
    <w:p w:rsidR="00D36FF6" w:rsidRDefault="00D36FF6" w:rsidP="0025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597"/>
    <w:multiLevelType w:val="hybridMultilevel"/>
    <w:tmpl w:val="025C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65A3"/>
    <w:multiLevelType w:val="hybridMultilevel"/>
    <w:tmpl w:val="95986AEC"/>
    <w:lvl w:ilvl="0" w:tplc="93B06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2"/>
    <w:rsid w:val="00002339"/>
    <w:rsid w:val="00006945"/>
    <w:rsid w:val="0004054C"/>
    <w:rsid w:val="00063044"/>
    <w:rsid w:val="000B2119"/>
    <w:rsid w:val="000E5070"/>
    <w:rsid w:val="000E7474"/>
    <w:rsid w:val="000F5163"/>
    <w:rsid w:val="00182180"/>
    <w:rsid w:val="001D6BC9"/>
    <w:rsid w:val="001E5AA7"/>
    <w:rsid w:val="001F29E2"/>
    <w:rsid w:val="001F2D79"/>
    <w:rsid w:val="00252B3F"/>
    <w:rsid w:val="002B1558"/>
    <w:rsid w:val="002E3C48"/>
    <w:rsid w:val="00330373"/>
    <w:rsid w:val="00333F6C"/>
    <w:rsid w:val="00335921"/>
    <w:rsid w:val="00362873"/>
    <w:rsid w:val="00371264"/>
    <w:rsid w:val="00381B60"/>
    <w:rsid w:val="003869F9"/>
    <w:rsid w:val="0039753F"/>
    <w:rsid w:val="003D6AC4"/>
    <w:rsid w:val="00411F67"/>
    <w:rsid w:val="00490224"/>
    <w:rsid w:val="004B1DD7"/>
    <w:rsid w:val="005701EE"/>
    <w:rsid w:val="00585F40"/>
    <w:rsid w:val="005870E2"/>
    <w:rsid w:val="005B47DE"/>
    <w:rsid w:val="005F4646"/>
    <w:rsid w:val="006A1B44"/>
    <w:rsid w:val="006A672C"/>
    <w:rsid w:val="006B2712"/>
    <w:rsid w:val="00734807"/>
    <w:rsid w:val="00773F71"/>
    <w:rsid w:val="007879B5"/>
    <w:rsid w:val="007A0596"/>
    <w:rsid w:val="007B3A02"/>
    <w:rsid w:val="00811D54"/>
    <w:rsid w:val="00896030"/>
    <w:rsid w:val="009362A6"/>
    <w:rsid w:val="00946912"/>
    <w:rsid w:val="00951D6D"/>
    <w:rsid w:val="00A00B2C"/>
    <w:rsid w:val="00A0218C"/>
    <w:rsid w:val="00A228A3"/>
    <w:rsid w:val="00A90379"/>
    <w:rsid w:val="00AA336B"/>
    <w:rsid w:val="00AB027C"/>
    <w:rsid w:val="00AD37B1"/>
    <w:rsid w:val="00B337FB"/>
    <w:rsid w:val="00B85632"/>
    <w:rsid w:val="00B9120A"/>
    <w:rsid w:val="00BC6B00"/>
    <w:rsid w:val="00BD3758"/>
    <w:rsid w:val="00C31261"/>
    <w:rsid w:val="00CB0502"/>
    <w:rsid w:val="00CB4ED8"/>
    <w:rsid w:val="00CC2F10"/>
    <w:rsid w:val="00CD4576"/>
    <w:rsid w:val="00CE16FC"/>
    <w:rsid w:val="00D271EF"/>
    <w:rsid w:val="00D36FF6"/>
    <w:rsid w:val="00D87CE6"/>
    <w:rsid w:val="00DB3D85"/>
    <w:rsid w:val="00DD27DC"/>
    <w:rsid w:val="00E12B72"/>
    <w:rsid w:val="00E14988"/>
    <w:rsid w:val="00E3700E"/>
    <w:rsid w:val="00E4100B"/>
    <w:rsid w:val="00F07C68"/>
    <w:rsid w:val="00FB0BE9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24EC-B9CE-40D6-8199-EF78C24A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B3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873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71EF"/>
    <w:rPr>
      <w:color w:val="0563C1"/>
      <w:u w:val="single"/>
    </w:rPr>
  </w:style>
  <w:style w:type="paragraph" w:customStyle="1" w:styleId="Akapitzlist1">
    <w:name w:val="Akapit z listą1"/>
    <w:basedOn w:val="Normalny"/>
    <w:rsid w:val="0057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2EAD-4F08-4A95-81D4-D56B3DB8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2</cp:revision>
  <cp:lastPrinted>2016-09-12T12:20:00Z</cp:lastPrinted>
  <dcterms:created xsi:type="dcterms:W3CDTF">2016-11-10T14:57:00Z</dcterms:created>
  <dcterms:modified xsi:type="dcterms:W3CDTF">2016-11-10T14:57:00Z</dcterms:modified>
</cp:coreProperties>
</file>