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E" w:rsidRPr="003746E3" w:rsidRDefault="00255DDE" w:rsidP="00255DDE">
      <w:pPr>
        <w:jc w:val="both"/>
        <w:rPr>
          <w:color w:val="0000FF"/>
        </w:rPr>
      </w:pPr>
      <w:r w:rsidRPr="003746E3">
        <w:rPr>
          <w:color w:val="0000FF"/>
        </w:rPr>
        <w:t>[</w:t>
      </w:r>
      <w:r w:rsidRPr="003746E3">
        <w:rPr>
          <w:i/>
          <w:iCs/>
          <w:color w:val="0000FF"/>
        </w:rPr>
        <w:t>nazwa jednostki</w:t>
      </w:r>
      <w:r w:rsidRPr="003746E3">
        <w:rPr>
          <w:color w:val="0000FF"/>
        </w:rPr>
        <w:t xml:space="preserve">] </w:t>
      </w:r>
    </w:p>
    <w:p w:rsidR="00255DDE" w:rsidRPr="003746E3" w:rsidRDefault="00255DDE" w:rsidP="00255DDE">
      <w:pPr>
        <w:jc w:val="both"/>
        <w:rPr>
          <w:color w:val="0000FF"/>
        </w:rPr>
      </w:pPr>
    </w:p>
    <w:p w:rsidR="00255DDE" w:rsidRPr="003746E3" w:rsidRDefault="00255DDE" w:rsidP="00255DDE">
      <w:pPr>
        <w:jc w:val="center"/>
        <w:rPr>
          <w:b/>
          <w:bCs/>
        </w:rPr>
      </w:pPr>
      <w:r w:rsidRPr="003746E3">
        <w:rPr>
          <w:b/>
          <w:bCs/>
        </w:rPr>
        <w:t xml:space="preserve">Sprawozdanie z oceny własnej </w:t>
      </w:r>
    </w:p>
    <w:p w:rsidR="00255DDE" w:rsidRPr="003746E3" w:rsidRDefault="00255DDE" w:rsidP="00255DDE">
      <w:pPr>
        <w:jc w:val="center"/>
        <w:rPr>
          <w:b/>
        </w:rPr>
      </w:pPr>
      <w:r w:rsidRPr="003746E3">
        <w:rPr>
          <w:b/>
          <w:bCs/>
        </w:rPr>
        <w:t xml:space="preserve">– </w:t>
      </w:r>
      <w:r w:rsidRPr="003746E3">
        <w:rPr>
          <w:b/>
        </w:rPr>
        <w:t>monitorowanie, przegląd i podnoszenie zasobów do nauki oraz zasady publikowania informacji na temat kształcenia na UW (2015)</w:t>
      </w:r>
    </w:p>
    <w:p w:rsidR="00255DDE" w:rsidRPr="003746E3" w:rsidRDefault="00255DDE" w:rsidP="00255DDE">
      <w:pPr>
        <w:jc w:val="center"/>
        <w:rPr>
          <w:b/>
        </w:rPr>
      </w:pPr>
    </w:p>
    <w:p w:rsidR="00255DDE" w:rsidRPr="003746E3" w:rsidRDefault="00255DDE" w:rsidP="00255DDE">
      <w:pPr>
        <w:jc w:val="center"/>
        <w:rPr>
          <w:b/>
          <w:color w:val="0000FF"/>
        </w:rPr>
      </w:pPr>
    </w:p>
    <w:p w:rsidR="00255DDE" w:rsidRPr="003746E3" w:rsidRDefault="00255DDE" w:rsidP="00255DD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746E3">
        <w:rPr>
          <w:b/>
          <w:bCs/>
        </w:rPr>
        <w:t>Opis</w:t>
      </w:r>
    </w:p>
    <w:p w:rsidR="00255DDE" w:rsidRPr="00406FC0" w:rsidRDefault="00255DDE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>Czy</w:t>
      </w:r>
      <w:r w:rsidR="003746E3" w:rsidRPr="00406FC0">
        <w:rPr>
          <w:rFonts w:ascii="Times New Roman" w:hAnsi="Times New Roman"/>
          <w:i/>
          <w:sz w:val="24"/>
          <w:szCs w:val="24"/>
        </w:rPr>
        <w:t xml:space="preserve"> w Wewnętrznym Systemie Zapewnia</w:t>
      </w:r>
      <w:r w:rsidRPr="00406FC0">
        <w:rPr>
          <w:rFonts w:ascii="Times New Roman" w:hAnsi="Times New Roman"/>
          <w:i/>
          <w:sz w:val="24"/>
          <w:szCs w:val="24"/>
        </w:rPr>
        <w:t>nia i Doskonalenia Jakości Kształcenia</w:t>
      </w:r>
      <w:r w:rsidR="003746E3" w:rsidRPr="00406FC0">
        <w:rPr>
          <w:rFonts w:ascii="Times New Roman" w:hAnsi="Times New Roman"/>
          <w:i/>
          <w:sz w:val="24"/>
          <w:szCs w:val="24"/>
        </w:rPr>
        <w:t xml:space="preserve"> </w:t>
      </w:r>
      <w:r w:rsidR="00F14B1C" w:rsidRPr="00406FC0">
        <w:rPr>
          <w:rFonts w:ascii="Times New Roman" w:hAnsi="Times New Roman"/>
          <w:i/>
          <w:sz w:val="24"/>
          <w:szCs w:val="24"/>
        </w:rPr>
        <w:t>(WSZiDJK)</w:t>
      </w:r>
      <w:r w:rsidRPr="00406FC0">
        <w:rPr>
          <w:rFonts w:ascii="Times New Roman" w:hAnsi="Times New Roman"/>
          <w:i/>
          <w:sz w:val="24"/>
          <w:szCs w:val="24"/>
        </w:rPr>
        <w:t xml:space="preserve"> uwzględniono procedury dotyczące </w:t>
      </w:r>
      <w:r w:rsidR="00683EA3" w:rsidRPr="00406FC0">
        <w:rPr>
          <w:rFonts w:ascii="Times New Roman" w:hAnsi="Times New Roman"/>
          <w:i/>
          <w:sz w:val="24"/>
          <w:szCs w:val="24"/>
        </w:rPr>
        <w:t xml:space="preserve">badania, analizy i oceny </w:t>
      </w:r>
      <w:r w:rsidRPr="00406FC0">
        <w:rPr>
          <w:rFonts w:ascii="Times New Roman" w:hAnsi="Times New Roman"/>
          <w:i/>
          <w:sz w:val="24"/>
          <w:szCs w:val="24"/>
        </w:rPr>
        <w:t>działań odnoszących się do:</w:t>
      </w:r>
    </w:p>
    <w:p w:rsidR="00255DDE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746E3" w:rsidRPr="00406FC0">
        <w:rPr>
          <w:rFonts w:ascii="Times New Roman" w:hAnsi="Times New Roman"/>
          <w:i/>
          <w:sz w:val="24"/>
          <w:szCs w:val="24"/>
        </w:rPr>
        <w:t>z</w:t>
      </w:r>
      <w:r w:rsidR="00683EA3" w:rsidRPr="00406FC0">
        <w:rPr>
          <w:rFonts w:ascii="Times New Roman" w:hAnsi="Times New Roman"/>
          <w:i/>
          <w:sz w:val="24"/>
          <w:szCs w:val="24"/>
        </w:rPr>
        <w:t xml:space="preserve">asobów materialnych i </w:t>
      </w:r>
      <w:r w:rsidR="00255DDE" w:rsidRPr="00406FC0">
        <w:rPr>
          <w:rFonts w:ascii="Times New Roman" w:hAnsi="Times New Roman"/>
          <w:i/>
          <w:sz w:val="24"/>
          <w:szCs w:val="24"/>
        </w:rPr>
        <w:t xml:space="preserve">środków wsparcia </w:t>
      </w:r>
      <w:r w:rsidR="00683EA3" w:rsidRPr="00406FC0">
        <w:rPr>
          <w:rFonts w:ascii="Times New Roman" w:hAnsi="Times New Roman"/>
          <w:i/>
          <w:sz w:val="24"/>
          <w:szCs w:val="24"/>
        </w:rPr>
        <w:t xml:space="preserve">procesu </w:t>
      </w:r>
      <w:r w:rsidR="00255DDE" w:rsidRPr="00406FC0">
        <w:rPr>
          <w:rFonts w:ascii="Times New Roman" w:hAnsi="Times New Roman"/>
          <w:i/>
          <w:sz w:val="24"/>
          <w:szCs w:val="24"/>
        </w:rPr>
        <w:t>kształcenia</w:t>
      </w:r>
      <w:r w:rsidR="00F14B1C" w:rsidRPr="00406FC0">
        <w:rPr>
          <w:rFonts w:ascii="Times New Roman" w:hAnsi="Times New Roman"/>
          <w:i/>
          <w:sz w:val="24"/>
          <w:szCs w:val="24"/>
        </w:rPr>
        <w:t>,</w:t>
      </w:r>
    </w:p>
    <w:p w:rsidR="00255DDE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55DDE" w:rsidRPr="00406FC0">
        <w:rPr>
          <w:rFonts w:ascii="Times New Roman" w:hAnsi="Times New Roman"/>
          <w:i/>
          <w:sz w:val="24"/>
          <w:szCs w:val="24"/>
        </w:rPr>
        <w:t>publikowania informacji na temat kształcenia na realizowanych w jednostce kierunkach studiów?</w:t>
      </w:r>
    </w:p>
    <w:p w:rsidR="00F14B1C" w:rsidRPr="00406FC0" w:rsidRDefault="00F14B1C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>Jeśli nie</w:t>
      </w:r>
      <w:r w:rsidR="003746E3" w:rsidRPr="00406FC0">
        <w:rPr>
          <w:rFonts w:ascii="Times New Roman" w:hAnsi="Times New Roman"/>
          <w:i/>
          <w:sz w:val="24"/>
          <w:szCs w:val="24"/>
        </w:rPr>
        <w:t>,</w:t>
      </w:r>
      <w:r w:rsidRPr="00406FC0">
        <w:rPr>
          <w:rFonts w:ascii="Times New Roman" w:hAnsi="Times New Roman"/>
          <w:i/>
          <w:sz w:val="24"/>
          <w:szCs w:val="24"/>
        </w:rPr>
        <w:t xml:space="preserve"> proszę uzasadnić tę decyzję.</w:t>
      </w:r>
    </w:p>
    <w:p w:rsidR="00F14B1C" w:rsidRPr="00406FC0" w:rsidRDefault="00F14B1C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891BB6" w:rsidRPr="00406FC0" w:rsidRDefault="00F14B1C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 xml:space="preserve">W przypadku, gdy w WSZiDJK uwzględniono procedury dotyczące monitorowania, przeglądu i podnoszenia jakości działań odnoszących się do środków </w:t>
      </w:r>
      <w:r w:rsidR="00683EA3" w:rsidRPr="00406FC0">
        <w:rPr>
          <w:rFonts w:ascii="Times New Roman" w:hAnsi="Times New Roman"/>
          <w:i/>
          <w:sz w:val="24"/>
          <w:szCs w:val="24"/>
        </w:rPr>
        <w:t>wsparcia procesie studiowania</w:t>
      </w:r>
      <w:r w:rsidR="003746E3" w:rsidRPr="00406FC0">
        <w:rPr>
          <w:rFonts w:ascii="Times New Roman" w:hAnsi="Times New Roman"/>
          <w:i/>
          <w:sz w:val="24"/>
          <w:szCs w:val="24"/>
        </w:rPr>
        <w:t>,</w:t>
      </w:r>
      <w:r w:rsidR="00683EA3" w:rsidRPr="00406FC0">
        <w:rPr>
          <w:rFonts w:ascii="Times New Roman" w:hAnsi="Times New Roman"/>
          <w:i/>
          <w:sz w:val="24"/>
          <w:szCs w:val="24"/>
        </w:rPr>
        <w:t xml:space="preserve"> </w:t>
      </w:r>
      <w:r w:rsidRPr="00406FC0">
        <w:rPr>
          <w:rFonts w:ascii="Times New Roman" w:hAnsi="Times New Roman"/>
          <w:i/>
          <w:sz w:val="24"/>
          <w:szCs w:val="24"/>
        </w:rPr>
        <w:t>prosimy opisać:</w:t>
      </w:r>
    </w:p>
    <w:p w:rsidR="00F14B1C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14B1C" w:rsidRPr="00406FC0">
        <w:rPr>
          <w:rFonts w:ascii="Times New Roman" w:hAnsi="Times New Roman"/>
          <w:i/>
          <w:sz w:val="24"/>
          <w:szCs w:val="24"/>
        </w:rPr>
        <w:t xml:space="preserve">działania związane z oceną administracji jednostki w </w:t>
      </w:r>
      <w:r w:rsidR="003746E3" w:rsidRPr="00406FC0">
        <w:rPr>
          <w:rFonts w:ascii="Times New Roman" w:hAnsi="Times New Roman"/>
          <w:i/>
          <w:sz w:val="24"/>
          <w:szCs w:val="24"/>
        </w:rPr>
        <w:t xml:space="preserve">zakresie jej działań </w:t>
      </w:r>
      <w:r w:rsidR="00F14B1C" w:rsidRPr="00406FC0">
        <w:rPr>
          <w:rFonts w:ascii="Times New Roman" w:hAnsi="Times New Roman"/>
          <w:i/>
          <w:sz w:val="24"/>
          <w:szCs w:val="24"/>
        </w:rPr>
        <w:t>istotnym z punktu widzenia studentów;</w:t>
      </w:r>
    </w:p>
    <w:p w:rsidR="00F14B1C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F14B1C" w:rsidRPr="00406FC0">
        <w:rPr>
          <w:rFonts w:ascii="Times New Roman" w:hAnsi="Times New Roman"/>
          <w:i/>
          <w:sz w:val="24"/>
          <w:szCs w:val="24"/>
        </w:rPr>
        <w:t>procedurę wykorzystania wyników oceny, o której mowa w punkcie a;</w:t>
      </w:r>
    </w:p>
    <w:p w:rsidR="00F14B1C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F14B1C" w:rsidRPr="00406FC0">
        <w:rPr>
          <w:rFonts w:ascii="Times New Roman" w:hAnsi="Times New Roman"/>
          <w:i/>
          <w:sz w:val="24"/>
          <w:szCs w:val="24"/>
        </w:rPr>
        <w:t>procedurę oceny jakości zasobów materialnych jednostki</w:t>
      </w:r>
      <w:r w:rsidR="003746E3" w:rsidRPr="00406FC0">
        <w:rPr>
          <w:rFonts w:ascii="Times New Roman" w:hAnsi="Times New Roman"/>
          <w:i/>
          <w:sz w:val="24"/>
          <w:szCs w:val="24"/>
        </w:rPr>
        <w:t>,</w:t>
      </w:r>
      <w:r w:rsidR="00F14B1C" w:rsidRPr="00406FC0">
        <w:rPr>
          <w:rFonts w:ascii="Times New Roman" w:hAnsi="Times New Roman"/>
          <w:i/>
          <w:sz w:val="24"/>
          <w:szCs w:val="24"/>
        </w:rPr>
        <w:t xml:space="preserve"> w tym infrastruktury dydaktycznej;</w:t>
      </w:r>
    </w:p>
    <w:p w:rsidR="00F14B1C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F14B1C" w:rsidRPr="00406FC0">
        <w:rPr>
          <w:rFonts w:ascii="Times New Roman" w:hAnsi="Times New Roman"/>
          <w:i/>
          <w:sz w:val="24"/>
          <w:szCs w:val="24"/>
        </w:rPr>
        <w:t>procedurę wykorzystania wyników oceny, o której mowa w punkcie c</w:t>
      </w:r>
      <w:r w:rsidR="003746E3" w:rsidRPr="00406FC0">
        <w:rPr>
          <w:rFonts w:ascii="Times New Roman" w:hAnsi="Times New Roman"/>
          <w:i/>
          <w:sz w:val="24"/>
          <w:szCs w:val="24"/>
        </w:rPr>
        <w:t>.</w:t>
      </w:r>
    </w:p>
    <w:p w:rsidR="00683EA3" w:rsidRPr="00406FC0" w:rsidRDefault="00683EA3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10627F" w:rsidRPr="00406FC0" w:rsidRDefault="0010627F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>Czy jednostka zapewnia studentom możliwość korzystania z zasobów bibliotecznych i informacyjnych, w tym w szczególności dostęp do lektur</w:t>
      </w:r>
      <w:r w:rsidR="003746E3" w:rsidRPr="00406FC0">
        <w:rPr>
          <w:rFonts w:ascii="Times New Roman" w:hAnsi="Times New Roman"/>
          <w:i/>
          <w:sz w:val="24"/>
          <w:szCs w:val="24"/>
        </w:rPr>
        <w:t xml:space="preserve"> obowiązkowych</w:t>
      </w:r>
      <w:r w:rsidRPr="00406FC0">
        <w:rPr>
          <w:rFonts w:ascii="Times New Roman" w:hAnsi="Times New Roman"/>
          <w:i/>
          <w:sz w:val="24"/>
          <w:szCs w:val="24"/>
        </w:rPr>
        <w:t xml:space="preserve"> i zalecan</w:t>
      </w:r>
      <w:r w:rsidR="003746E3" w:rsidRPr="00406FC0">
        <w:rPr>
          <w:rFonts w:ascii="Times New Roman" w:hAnsi="Times New Roman"/>
          <w:i/>
          <w:sz w:val="24"/>
          <w:szCs w:val="24"/>
        </w:rPr>
        <w:t>ych</w:t>
      </w:r>
      <w:r w:rsidRPr="00406FC0">
        <w:rPr>
          <w:rFonts w:ascii="Times New Roman" w:hAnsi="Times New Roman"/>
          <w:i/>
          <w:sz w:val="24"/>
          <w:szCs w:val="24"/>
        </w:rPr>
        <w:t xml:space="preserve"> w sylabusach oraz do Wirtualnej Biblioteki Nauki?</w:t>
      </w:r>
    </w:p>
    <w:p w:rsidR="0010627F" w:rsidRPr="00406FC0" w:rsidRDefault="0010627F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10627F" w:rsidRPr="00406FC0" w:rsidRDefault="0010627F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>Czy w przypadku, gdy w jednostce prowadzone jest kształcenie na odległość, umożliwiono studentom i nauczycielom akademickim dostęp do platformy edukacyjnej o funkcjonalnościach zapewniających:</w:t>
      </w:r>
    </w:p>
    <w:p w:rsidR="0010627F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0627F" w:rsidRPr="00406FC0">
        <w:rPr>
          <w:rFonts w:ascii="Times New Roman" w:hAnsi="Times New Roman"/>
          <w:i/>
          <w:sz w:val="24"/>
          <w:szCs w:val="24"/>
        </w:rPr>
        <w:t>udostępnianie materiałów edukacyjnych (tekstowych i multimedialnych)</w:t>
      </w:r>
      <w:r w:rsidR="003746E3" w:rsidRPr="00406FC0">
        <w:rPr>
          <w:rFonts w:ascii="Times New Roman" w:hAnsi="Times New Roman"/>
          <w:i/>
          <w:sz w:val="24"/>
          <w:szCs w:val="24"/>
        </w:rPr>
        <w:t>,</w:t>
      </w:r>
    </w:p>
    <w:p w:rsidR="0010627F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0627F" w:rsidRPr="00406FC0">
        <w:rPr>
          <w:rFonts w:ascii="Times New Roman" w:hAnsi="Times New Roman"/>
          <w:i/>
          <w:sz w:val="24"/>
          <w:szCs w:val="24"/>
        </w:rPr>
        <w:t>personalizowanie dostępu studentów do zasobów i narzędzi platformy,</w:t>
      </w:r>
    </w:p>
    <w:p w:rsidR="0010627F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0627F" w:rsidRPr="00406FC0">
        <w:rPr>
          <w:rFonts w:ascii="Times New Roman" w:hAnsi="Times New Roman"/>
          <w:i/>
          <w:sz w:val="24"/>
          <w:szCs w:val="24"/>
        </w:rPr>
        <w:t>komunikowanie się nauczyciela ze studentami oraz pomiędzy studentami,</w:t>
      </w:r>
    </w:p>
    <w:p w:rsidR="0010627F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0627F" w:rsidRPr="00406FC0">
        <w:rPr>
          <w:rFonts w:ascii="Times New Roman" w:hAnsi="Times New Roman"/>
          <w:i/>
          <w:sz w:val="24"/>
          <w:szCs w:val="24"/>
        </w:rPr>
        <w:t>tworzenie warunków i narzędzi do pracy zespołowej</w:t>
      </w:r>
      <w:r w:rsidR="003746E3" w:rsidRPr="00406FC0">
        <w:rPr>
          <w:rFonts w:ascii="Times New Roman" w:hAnsi="Times New Roman"/>
          <w:i/>
          <w:sz w:val="24"/>
          <w:szCs w:val="24"/>
        </w:rPr>
        <w:t>,</w:t>
      </w:r>
    </w:p>
    <w:p w:rsidR="0010627F" w:rsidRPr="00406FC0" w:rsidRDefault="00406FC0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10627F" w:rsidRPr="00406FC0">
        <w:rPr>
          <w:rFonts w:ascii="Times New Roman" w:hAnsi="Times New Roman"/>
          <w:i/>
          <w:sz w:val="24"/>
          <w:szCs w:val="24"/>
        </w:rPr>
        <w:t xml:space="preserve">monitorowanie i ocenianie pracy studentów, tworzenie arkuszy egzaminacyjnych </w:t>
      </w:r>
      <w:r w:rsidR="0010627F" w:rsidRPr="00406FC0">
        <w:rPr>
          <w:rFonts w:ascii="Times New Roman" w:hAnsi="Times New Roman"/>
          <w:i/>
          <w:sz w:val="24"/>
          <w:szCs w:val="24"/>
        </w:rPr>
        <w:br/>
        <w:t>i testów.</w:t>
      </w:r>
    </w:p>
    <w:p w:rsidR="0010627F" w:rsidRPr="00406FC0" w:rsidRDefault="0010627F" w:rsidP="00406FC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406FC0">
        <w:rPr>
          <w:rFonts w:ascii="Times New Roman" w:hAnsi="Times New Roman"/>
          <w:i/>
          <w:sz w:val="24"/>
          <w:szCs w:val="24"/>
        </w:rPr>
        <w:t>Z jakiej platformy edukacyjnej jednostka korzysta prowadząc kształcenie na odległość?</w:t>
      </w:r>
    </w:p>
    <w:p w:rsidR="0010627F" w:rsidRPr="003746E3" w:rsidRDefault="0010627F" w:rsidP="0010627F">
      <w:pPr>
        <w:ind w:left="708"/>
        <w:jc w:val="both"/>
        <w:rPr>
          <w:i/>
        </w:rPr>
      </w:pPr>
    </w:p>
    <w:p w:rsidR="0010627F" w:rsidRPr="003746E3" w:rsidRDefault="0010627F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 xml:space="preserve">Czy w jednostce wdrożono system opieki naukowej, dydaktycznej i materialnej </w:t>
      </w:r>
      <w:r w:rsidR="007D2EA1" w:rsidRPr="003746E3">
        <w:rPr>
          <w:rFonts w:ascii="Times New Roman" w:hAnsi="Times New Roman"/>
          <w:i/>
          <w:sz w:val="24"/>
          <w:szCs w:val="24"/>
        </w:rPr>
        <w:t xml:space="preserve"> </w:t>
      </w:r>
      <w:r w:rsidRPr="003746E3">
        <w:rPr>
          <w:rFonts w:ascii="Times New Roman" w:hAnsi="Times New Roman"/>
          <w:i/>
          <w:sz w:val="24"/>
          <w:szCs w:val="24"/>
        </w:rPr>
        <w:t>uwzględniający także potrzeby osób niepełnosprawnych</w:t>
      </w:r>
      <w:r w:rsidR="007D2EA1" w:rsidRPr="003746E3">
        <w:rPr>
          <w:rFonts w:ascii="Times New Roman" w:hAnsi="Times New Roman"/>
          <w:i/>
          <w:sz w:val="24"/>
          <w:szCs w:val="24"/>
        </w:rPr>
        <w:t>? 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 prosimy uzasadnić tę</w:t>
      </w:r>
      <w:r w:rsidR="007D2EA1" w:rsidRPr="003746E3">
        <w:rPr>
          <w:rFonts w:ascii="Times New Roman" w:hAnsi="Times New Roman"/>
          <w:i/>
          <w:sz w:val="24"/>
          <w:szCs w:val="24"/>
        </w:rPr>
        <w:t xml:space="preserve">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7D2EA1" w:rsidRPr="003746E3">
        <w:rPr>
          <w:rFonts w:ascii="Times New Roman" w:hAnsi="Times New Roman"/>
          <w:i/>
          <w:sz w:val="24"/>
          <w:szCs w:val="24"/>
        </w:rPr>
        <w:t xml:space="preserve"> prosimy opisać podstawowe zasady i procedury systemu</w:t>
      </w:r>
      <w:r w:rsidR="00683EA3" w:rsidRPr="003746E3">
        <w:rPr>
          <w:rFonts w:ascii="Times New Roman" w:hAnsi="Times New Roman"/>
          <w:i/>
          <w:sz w:val="24"/>
          <w:szCs w:val="24"/>
        </w:rPr>
        <w:t>.</w:t>
      </w: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 xml:space="preserve">Czy funkcjonujący w jednostce system opieki naukowej, dydaktycznej i materialnej uwzględnia udział studentów i doktorantów w weryfikacji prawidłowości </w:t>
      </w:r>
      <w:r w:rsidR="003746E3" w:rsidRPr="003746E3">
        <w:rPr>
          <w:rFonts w:ascii="Times New Roman" w:hAnsi="Times New Roman"/>
          <w:i/>
          <w:sz w:val="24"/>
          <w:szCs w:val="24"/>
        </w:rPr>
        <w:t>jego działania?</w:t>
      </w: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>Czy WSZiDJK zawierają procedury odnoszące się do rozpatrywania skarg i rozwiązywania sytuacji konfliktowych w jednostce? 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DB73EB" w:rsidRPr="003746E3">
        <w:rPr>
          <w:rFonts w:ascii="Times New Roman" w:hAnsi="Times New Roman"/>
          <w:i/>
          <w:sz w:val="24"/>
          <w:szCs w:val="24"/>
        </w:rPr>
        <w:t xml:space="preserve"> prosimy uzasadnić tę</w:t>
      </w:r>
      <w:r w:rsidRPr="003746E3">
        <w:rPr>
          <w:rFonts w:ascii="Times New Roman" w:hAnsi="Times New Roman"/>
          <w:i/>
          <w:sz w:val="24"/>
          <w:szCs w:val="24"/>
        </w:rPr>
        <w:t xml:space="preserve">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Pr="003746E3">
        <w:rPr>
          <w:rFonts w:ascii="Times New Roman" w:hAnsi="Times New Roman"/>
          <w:i/>
          <w:sz w:val="24"/>
          <w:szCs w:val="24"/>
        </w:rPr>
        <w:t xml:space="preserve"> prosimy opisać podstawowe zasady i procedury odnoszące się do tych działań.</w:t>
      </w: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 xml:space="preserve">Czy </w:t>
      </w:r>
      <w:r w:rsidR="003746E3" w:rsidRPr="003746E3">
        <w:rPr>
          <w:rFonts w:ascii="Times New Roman" w:hAnsi="Times New Roman"/>
          <w:i/>
          <w:sz w:val="24"/>
          <w:szCs w:val="24"/>
        </w:rPr>
        <w:t>–</w:t>
      </w:r>
      <w:r w:rsidRPr="003746E3">
        <w:rPr>
          <w:rFonts w:ascii="Times New Roman" w:hAnsi="Times New Roman"/>
          <w:i/>
          <w:sz w:val="24"/>
          <w:szCs w:val="24"/>
        </w:rPr>
        <w:t xml:space="preserve"> w Państwa ocenie</w:t>
      </w:r>
      <w:r w:rsidR="003746E3" w:rsidRPr="003746E3">
        <w:rPr>
          <w:rFonts w:ascii="Times New Roman" w:hAnsi="Times New Roman"/>
          <w:i/>
          <w:sz w:val="24"/>
          <w:szCs w:val="24"/>
        </w:rPr>
        <w:t xml:space="preserve"> –</w:t>
      </w:r>
      <w:r w:rsidRPr="003746E3">
        <w:rPr>
          <w:rFonts w:ascii="Times New Roman" w:hAnsi="Times New Roman"/>
          <w:i/>
          <w:sz w:val="24"/>
          <w:szCs w:val="24"/>
        </w:rPr>
        <w:t xml:space="preserve"> podejmowane w jednostce działania zapobiegawcze i dotyczące rozwiązywania sytuacji konfliktowych są wystarczające i efektywne?</w:t>
      </w: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7D2EA1" w:rsidRPr="003746E3" w:rsidRDefault="007D2EA1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lastRenderedPageBreak/>
        <w:t xml:space="preserve">Czy w jednostce wspierane są </w:t>
      </w:r>
      <w:r w:rsidR="00DB73EB" w:rsidRPr="003746E3">
        <w:rPr>
          <w:rFonts w:ascii="Times New Roman" w:hAnsi="Times New Roman"/>
          <w:i/>
          <w:sz w:val="24"/>
          <w:szCs w:val="24"/>
        </w:rPr>
        <w:t>działania podejmowane przez samorząd studentów</w:t>
      </w:r>
      <w:r w:rsidR="00406FC0">
        <w:rPr>
          <w:rFonts w:ascii="Times New Roman" w:hAnsi="Times New Roman"/>
          <w:i/>
          <w:sz w:val="24"/>
          <w:szCs w:val="24"/>
        </w:rPr>
        <w:t>, samorząd doktorantów</w:t>
      </w:r>
      <w:r w:rsidR="00DB73EB" w:rsidRPr="003746E3">
        <w:rPr>
          <w:rFonts w:ascii="Times New Roman" w:hAnsi="Times New Roman"/>
          <w:i/>
          <w:sz w:val="24"/>
          <w:szCs w:val="24"/>
        </w:rPr>
        <w:t xml:space="preserve"> oraz inne organizacje zrzeszające studentów i doktorantów? 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DB73EB" w:rsidRPr="003746E3">
        <w:rPr>
          <w:rFonts w:ascii="Times New Roman" w:hAnsi="Times New Roman"/>
          <w:i/>
          <w:sz w:val="24"/>
          <w:szCs w:val="24"/>
        </w:rPr>
        <w:t xml:space="preserve"> prosimy uzasadnić tę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DB73EB" w:rsidRPr="003746E3">
        <w:rPr>
          <w:rFonts w:ascii="Times New Roman" w:hAnsi="Times New Roman"/>
          <w:i/>
          <w:sz w:val="24"/>
          <w:szCs w:val="24"/>
        </w:rPr>
        <w:t xml:space="preserve"> prosimy wskazać kilka przykładów takich działań.</w:t>
      </w:r>
    </w:p>
    <w:p w:rsidR="00DB73EB" w:rsidRPr="003746E3" w:rsidRDefault="00DB73EB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DB73EB" w:rsidRPr="003746E3" w:rsidRDefault="00DB73EB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>Czy władze jednostki i inne jej organy statutowe</w:t>
      </w:r>
      <w:r w:rsidRPr="003746E3">
        <w:rPr>
          <w:rFonts w:ascii="Times New Roman" w:hAnsi="Times New Roman"/>
          <w:bCs/>
          <w:i/>
          <w:sz w:val="24"/>
          <w:szCs w:val="24"/>
        </w:rPr>
        <w:t xml:space="preserve"> podejmują aktywne działania mające na celu szerokie włączanie studentów oraz doktorantów i ich przedstawicieli do prac w komisjach statutowych i doraźnych, zwłaszcza koncentrujących się wokół procesu dydaktycznego i spraw dotyczących studentów i doktorantów? </w:t>
      </w:r>
      <w:r w:rsidRPr="003746E3">
        <w:rPr>
          <w:rFonts w:ascii="Times New Roman" w:hAnsi="Times New Roman"/>
          <w:i/>
          <w:sz w:val="24"/>
          <w:szCs w:val="24"/>
        </w:rPr>
        <w:t>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Pr="003746E3">
        <w:rPr>
          <w:rFonts w:ascii="Times New Roman" w:hAnsi="Times New Roman"/>
          <w:i/>
          <w:sz w:val="24"/>
          <w:szCs w:val="24"/>
        </w:rPr>
        <w:t xml:space="preserve"> prosimy uzasadnić tę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Pr="003746E3">
        <w:rPr>
          <w:rFonts w:ascii="Times New Roman" w:hAnsi="Times New Roman"/>
          <w:i/>
          <w:sz w:val="24"/>
          <w:szCs w:val="24"/>
        </w:rPr>
        <w:t xml:space="preserve"> prosimy wskazać komisje statutowe i doraźne, w pracach których uczestniczą studenci i doktoranci.</w:t>
      </w:r>
    </w:p>
    <w:p w:rsidR="00DB73EB" w:rsidRPr="003746E3" w:rsidRDefault="00DB73EB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7D2EA1" w:rsidRPr="003746E3" w:rsidRDefault="00683EA3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 xml:space="preserve">Czy w jednostce </w:t>
      </w:r>
      <w:r w:rsidR="003746E3" w:rsidRPr="003746E3">
        <w:rPr>
          <w:rFonts w:ascii="Times New Roman" w:hAnsi="Times New Roman"/>
          <w:i/>
          <w:sz w:val="24"/>
          <w:szCs w:val="24"/>
        </w:rPr>
        <w:t xml:space="preserve">są </w:t>
      </w:r>
      <w:r w:rsidRPr="003746E3">
        <w:rPr>
          <w:rFonts w:ascii="Times New Roman" w:hAnsi="Times New Roman"/>
          <w:i/>
          <w:sz w:val="24"/>
          <w:szCs w:val="24"/>
        </w:rPr>
        <w:t>gromadzone, analizowane i wykorzystywane informacje zawarte w USOS lub IRK dotyczące procesu kształcenia w tej jednostce?</w:t>
      </w:r>
      <w:r w:rsidR="00177AE0" w:rsidRPr="003746E3">
        <w:rPr>
          <w:rFonts w:ascii="Times New Roman" w:hAnsi="Times New Roman"/>
          <w:i/>
          <w:sz w:val="24"/>
          <w:szCs w:val="24"/>
        </w:rPr>
        <w:t xml:space="preserve"> 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177AE0" w:rsidRPr="003746E3">
        <w:rPr>
          <w:rFonts w:ascii="Times New Roman" w:hAnsi="Times New Roman"/>
          <w:i/>
          <w:sz w:val="24"/>
          <w:szCs w:val="24"/>
        </w:rPr>
        <w:t xml:space="preserve"> prosimy uzasadnić tę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177AE0" w:rsidRPr="003746E3">
        <w:rPr>
          <w:rFonts w:ascii="Times New Roman" w:hAnsi="Times New Roman"/>
          <w:i/>
          <w:sz w:val="24"/>
          <w:szCs w:val="24"/>
        </w:rPr>
        <w:t xml:space="preserve"> prosimy wskazać kilka przykładów działań wynikających z tych analiz.</w:t>
      </w:r>
    </w:p>
    <w:p w:rsidR="00683EA3" w:rsidRPr="003746E3" w:rsidRDefault="00683EA3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177AE0" w:rsidRPr="003746E3" w:rsidRDefault="00683EA3" w:rsidP="00177AE0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  <w:r w:rsidRPr="003746E3">
        <w:rPr>
          <w:rFonts w:ascii="Times New Roman" w:hAnsi="Times New Roman"/>
          <w:i/>
          <w:sz w:val="24"/>
          <w:szCs w:val="24"/>
        </w:rPr>
        <w:t>Czy WSZiDJK zawiera procedury dotyczące analizy i wykorzystania wnio</w:t>
      </w:r>
      <w:r w:rsidR="003746E3" w:rsidRPr="003746E3">
        <w:rPr>
          <w:rFonts w:ascii="Times New Roman" w:hAnsi="Times New Roman"/>
          <w:i/>
          <w:sz w:val="24"/>
          <w:szCs w:val="24"/>
        </w:rPr>
        <w:t>sków z raportów r</w:t>
      </w:r>
      <w:r w:rsidR="00177AE0" w:rsidRPr="003746E3">
        <w:rPr>
          <w:rFonts w:ascii="Times New Roman" w:hAnsi="Times New Roman"/>
          <w:i/>
          <w:sz w:val="24"/>
          <w:szCs w:val="24"/>
        </w:rPr>
        <w:t>ekrutacyjnych sporządzanych przez PEJK? Jeśli nie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177AE0" w:rsidRPr="003746E3">
        <w:rPr>
          <w:rFonts w:ascii="Times New Roman" w:hAnsi="Times New Roman"/>
          <w:i/>
          <w:sz w:val="24"/>
          <w:szCs w:val="24"/>
        </w:rPr>
        <w:t xml:space="preserve"> prosimy uzasadnić tę decyzję. Jeśli tak</w:t>
      </w:r>
      <w:r w:rsidR="003746E3" w:rsidRPr="003746E3">
        <w:rPr>
          <w:rFonts w:ascii="Times New Roman" w:hAnsi="Times New Roman"/>
          <w:i/>
          <w:sz w:val="24"/>
          <w:szCs w:val="24"/>
        </w:rPr>
        <w:t>,</w:t>
      </w:r>
      <w:r w:rsidR="00177AE0" w:rsidRPr="003746E3">
        <w:rPr>
          <w:rFonts w:ascii="Times New Roman" w:hAnsi="Times New Roman"/>
          <w:i/>
          <w:sz w:val="24"/>
          <w:szCs w:val="24"/>
        </w:rPr>
        <w:t xml:space="preserve"> prosimy wskazać kilka przykładów działań wynikających z tych analiz.</w:t>
      </w:r>
    </w:p>
    <w:p w:rsidR="00177AE0" w:rsidRPr="003746E3" w:rsidRDefault="00177AE0" w:rsidP="007D2EA1">
      <w:pPr>
        <w:pStyle w:val="Akapitzlist2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  <w:r w:rsidRPr="003746E3">
        <w:rPr>
          <w:i/>
        </w:rPr>
        <w:t xml:space="preserve">Czy WSZiDJK zawiera procedury dotyczące analizy i wykorzystania wniosków z </w:t>
      </w:r>
      <w:r w:rsidRPr="003746E3">
        <w:rPr>
          <w:bCs/>
          <w:i/>
        </w:rPr>
        <w:t>raportów z ankiety ogólnouniwersyteckiej przeprowadzanych przez PEJK (studenckiej i doktoranckiej)?</w:t>
      </w:r>
      <w:r w:rsidRPr="003746E3">
        <w:rPr>
          <w:i/>
        </w:rPr>
        <w:t xml:space="preserve"> Jeśli nie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uzasadnić tę decyzję. Jeśli tak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wskazać kilka przykładów działań wynikających z tych analiz</w:t>
      </w:r>
      <w:r w:rsidR="003746E3" w:rsidRPr="003746E3">
        <w:rPr>
          <w:i/>
        </w:rPr>
        <w:t>.</w:t>
      </w: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  <w:r w:rsidRPr="003746E3">
        <w:rPr>
          <w:bCs/>
          <w:i/>
        </w:rPr>
        <w:t>Czy w jednostce prowadzony jest stały monitoring i analiza zawartości  katalogu ECTS w zakresie kompletności – wprowadzonej do systemu – oferty edukacyjnej?</w:t>
      </w:r>
      <w:r w:rsidRPr="003746E3">
        <w:rPr>
          <w:i/>
        </w:rPr>
        <w:t xml:space="preserve"> Jeśli nie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uzasadnić tę decyzję. Jeśli tak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wskazać</w:t>
      </w:r>
      <w:r w:rsidRPr="003746E3">
        <w:rPr>
          <w:bCs/>
        </w:rPr>
        <w:t xml:space="preserve"> </w:t>
      </w:r>
      <w:r w:rsidRPr="003746E3">
        <w:rPr>
          <w:bCs/>
          <w:i/>
        </w:rPr>
        <w:t>sposoby działania dotyczące przekazywania informacji do Katalogu ECTS UW (</w:t>
      </w:r>
      <w:hyperlink r:id="rId7" w:tgtFrame="_parent" w:history="1">
        <w:r w:rsidRPr="003746E3">
          <w:rPr>
            <w:rStyle w:val="Hipercze"/>
            <w:bCs/>
            <w:i/>
          </w:rPr>
          <w:t>http://informatorects.uw.edu.pl/pl/</w:t>
        </w:r>
      </w:hyperlink>
      <w:r w:rsidR="003746E3" w:rsidRPr="003746E3">
        <w:rPr>
          <w:bCs/>
          <w:i/>
        </w:rPr>
        <w:t>).</w:t>
      </w: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  <w:r w:rsidRPr="003746E3">
        <w:rPr>
          <w:bCs/>
          <w:i/>
        </w:rPr>
        <w:t>Czy w jednostce stosowane są procedury zapobiegające plagiatom?</w:t>
      </w:r>
      <w:r w:rsidR="00406FC0">
        <w:rPr>
          <w:bCs/>
          <w:i/>
        </w:rPr>
        <w:t xml:space="preserve"> Czy są one zróżnicowane w zależności od pierwszego, drugiego i trzeciego stopnia studiów?</w:t>
      </w: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  <w:r w:rsidRPr="003746E3">
        <w:rPr>
          <w:bCs/>
          <w:i/>
        </w:rPr>
        <w:t xml:space="preserve">Czy na stronie </w:t>
      </w:r>
      <w:r w:rsidR="008B1D57" w:rsidRPr="003746E3">
        <w:rPr>
          <w:bCs/>
          <w:i/>
        </w:rPr>
        <w:t xml:space="preserve">www </w:t>
      </w:r>
      <w:r w:rsidRPr="003746E3">
        <w:rPr>
          <w:bCs/>
          <w:i/>
        </w:rPr>
        <w:t xml:space="preserve">jednostki umieszczane są aktualne informacje dotyczące procesu kształcenia na realizowanych w jednostce kierunkach studiów? </w:t>
      </w:r>
      <w:r w:rsidRPr="003746E3">
        <w:rPr>
          <w:i/>
        </w:rPr>
        <w:t>Jeśli nie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uzasadnić tę decyzję. Jeśli tak</w:t>
      </w:r>
      <w:r w:rsidR="003746E3" w:rsidRPr="003746E3">
        <w:rPr>
          <w:i/>
        </w:rPr>
        <w:t>,</w:t>
      </w:r>
      <w:r w:rsidRPr="003746E3">
        <w:rPr>
          <w:i/>
        </w:rPr>
        <w:t xml:space="preserve"> prosimy wskazać</w:t>
      </w:r>
      <w:r w:rsidRPr="003746E3">
        <w:rPr>
          <w:bCs/>
          <w:i/>
        </w:rPr>
        <w:t xml:space="preserve"> zakres oraz sposób informacji umieszczanych na stronie www jednostki.</w:t>
      </w:r>
    </w:p>
    <w:p w:rsidR="00177AE0" w:rsidRPr="003746E3" w:rsidRDefault="00177AE0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  <w:i/>
        </w:rPr>
      </w:pPr>
    </w:p>
    <w:p w:rsidR="008B1D57" w:rsidRPr="003746E3" w:rsidRDefault="008B1D57" w:rsidP="008B1D57">
      <w:pPr>
        <w:jc w:val="both"/>
        <w:rPr>
          <w:b/>
          <w:bCs/>
        </w:rPr>
      </w:pPr>
      <w:r w:rsidRPr="003746E3">
        <w:rPr>
          <w:b/>
          <w:bCs/>
        </w:rPr>
        <w:t>2. Dobre praktyki w ocenianej dziedzinie (rozwiązania sprawdzone i godne upowszechnienia)</w:t>
      </w:r>
    </w:p>
    <w:p w:rsidR="008B1D57" w:rsidRPr="003746E3" w:rsidRDefault="008B1D57" w:rsidP="00177AE0">
      <w:pPr>
        <w:suppressLineNumbers/>
        <w:suppressAutoHyphens/>
        <w:autoSpaceDE w:val="0"/>
        <w:autoSpaceDN w:val="0"/>
        <w:adjustRightInd w:val="0"/>
        <w:ind w:left="397"/>
        <w:jc w:val="both"/>
        <w:rPr>
          <w:bCs/>
        </w:rPr>
      </w:pPr>
    </w:p>
    <w:p w:rsidR="008B1D57" w:rsidRPr="003746E3" w:rsidRDefault="008B1D57" w:rsidP="008B1D57">
      <w:pPr>
        <w:jc w:val="both"/>
        <w:rPr>
          <w:b/>
          <w:bCs/>
        </w:rPr>
      </w:pPr>
      <w:r w:rsidRPr="003746E3">
        <w:rPr>
          <w:b/>
          <w:bCs/>
        </w:rPr>
        <w:t xml:space="preserve">3. Harmonogram działań w celu ulepszenia dotychczasowych lub </w:t>
      </w:r>
      <w:r w:rsidRPr="003746E3">
        <w:rPr>
          <w:b/>
          <w:bCs/>
          <w:color w:val="0000FF"/>
        </w:rPr>
        <w:t>[</w:t>
      </w:r>
      <w:r w:rsidRPr="003746E3">
        <w:rPr>
          <w:b/>
          <w:bCs/>
          <w:i/>
          <w:iCs/>
          <w:color w:val="0000FF"/>
        </w:rPr>
        <w:t>ew</w:t>
      </w:r>
      <w:r w:rsidRPr="003746E3">
        <w:rPr>
          <w:b/>
          <w:bCs/>
          <w:color w:val="0000FF"/>
        </w:rPr>
        <w:t>.</w:t>
      </w:r>
      <w:r w:rsidRPr="003746E3">
        <w:rPr>
          <w:b/>
          <w:bCs/>
        </w:rPr>
        <w:t xml:space="preserve"> oraz</w:t>
      </w:r>
      <w:r w:rsidRPr="003746E3">
        <w:rPr>
          <w:b/>
          <w:bCs/>
          <w:color w:val="0000FF"/>
        </w:rPr>
        <w:t>]</w:t>
      </w:r>
      <w:r w:rsidRPr="003746E3">
        <w:rPr>
          <w:b/>
          <w:bCs/>
        </w:rPr>
        <w:t xml:space="preserve"> przyjęcia nowych rozwiązań zapewniających i doskonalących jakość kształcenia w ocenianej dziedzinie.</w:t>
      </w:r>
    </w:p>
    <w:p w:rsidR="008B1D57" w:rsidRPr="003746E3" w:rsidRDefault="008B1D57" w:rsidP="008B1D57">
      <w:pPr>
        <w:jc w:val="both"/>
        <w:rPr>
          <w:bCs/>
        </w:rPr>
      </w:pPr>
    </w:p>
    <w:p w:rsidR="008B1D57" w:rsidRPr="003746E3" w:rsidRDefault="008B1D57" w:rsidP="008B1D57">
      <w:pPr>
        <w:pStyle w:val="Tekstpodstawowy3"/>
        <w:rPr>
          <w:b/>
          <w:bCs/>
        </w:rPr>
      </w:pPr>
      <w:r w:rsidRPr="003746E3">
        <w:rPr>
          <w:b/>
          <w:bCs/>
        </w:rPr>
        <w:t xml:space="preserve">4. Załączniki (pomocne UZZJK w pracach nad sprawozdaniem z oceny własnej w skali całej uczelni). </w:t>
      </w:r>
    </w:p>
    <w:p w:rsidR="008B1D57" w:rsidRPr="003746E3" w:rsidRDefault="008B1D57" w:rsidP="008B1D57">
      <w:pPr>
        <w:pStyle w:val="Tekstpodstawowy3"/>
        <w:rPr>
          <w:i/>
          <w:iCs/>
          <w:color w:val="0000FF"/>
        </w:rPr>
      </w:pPr>
      <w:r w:rsidRPr="003746E3">
        <w:rPr>
          <w:i/>
          <w:iCs/>
          <w:color w:val="0000FF"/>
        </w:rPr>
        <w:t>Uwaga: załączniki nie będą publikowane wraz ze sprawozdaniem.</w:t>
      </w:r>
    </w:p>
    <w:p w:rsidR="008B1D57" w:rsidRPr="003746E3" w:rsidRDefault="008B1D57" w:rsidP="008B1D57">
      <w:pPr>
        <w:jc w:val="both"/>
        <w:rPr>
          <w:bCs/>
        </w:rPr>
      </w:pPr>
    </w:p>
    <w:p w:rsidR="008B1D57" w:rsidRDefault="008B1D57" w:rsidP="008B1D57">
      <w:pPr>
        <w:jc w:val="both"/>
      </w:pPr>
      <w:r w:rsidRPr="003746E3">
        <w:t xml:space="preserve">Sprawozdanie, opracowane przez Wydziałowy Zespół Zapewnienia Jakości Kształcenia </w:t>
      </w:r>
      <w:r w:rsidRPr="003746E3">
        <w:rPr>
          <w:color w:val="0000FF"/>
        </w:rPr>
        <w:t>[</w:t>
      </w:r>
      <w:r w:rsidRPr="003746E3">
        <w:rPr>
          <w:i/>
          <w:iCs/>
          <w:color w:val="0000FF"/>
        </w:rPr>
        <w:t>lub</w:t>
      </w:r>
      <w:r w:rsidRPr="003746E3">
        <w:t xml:space="preserve"> Zespół Zapewnienia Jakości Kształcenia</w:t>
      </w:r>
      <w:r w:rsidRPr="003746E3">
        <w:rPr>
          <w:color w:val="0000FF"/>
        </w:rPr>
        <w:t>]</w:t>
      </w:r>
      <w:r w:rsidRPr="003746E3">
        <w:t xml:space="preserve">, zostało zaakceptowane przez Dziekana wydziału ... </w:t>
      </w:r>
      <w:r w:rsidRPr="003746E3">
        <w:rPr>
          <w:color w:val="0000FF"/>
        </w:rPr>
        <w:t>[</w:t>
      </w:r>
      <w:r w:rsidRPr="003746E3">
        <w:rPr>
          <w:i/>
          <w:iCs/>
          <w:color w:val="0000FF"/>
        </w:rPr>
        <w:t>lub</w:t>
      </w:r>
      <w:r w:rsidRPr="003746E3">
        <w:t xml:space="preserve"> Kierownika </w:t>
      </w:r>
      <w:r w:rsidRPr="003746E3">
        <w:rPr>
          <w:i/>
          <w:iCs/>
        </w:rPr>
        <w:t>jednostki</w:t>
      </w:r>
      <w:r w:rsidRPr="003746E3">
        <w:t>...</w:t>
      </w:r>
      <w:r w:rsidRPr="003746E3">
        <w:rPr>
          <w:color w:val="0000FF"/>
        </w:rPr>
        <w:t>]</w:t>
      </w:r>
      <w:r w:rsidRPr="003746E3">
        <w:t xml:space="preserve"> w dniu ...</w:t>
      </w:r>
    </w:p>
    <w:p w:rsidR="006B5CF9" w:rsidRDefault="006B5CF9" w:rsidP="006B5CF9">
      <w:pPr>
        <w:jc w:val="both"/>
      </w:pPr>
    </w:p>
    <w:p w:rsidR="006B5CF9" w:rsidRDefault="006B5CF9" w:rsidP="006B5CF9">
      <w:pPr>
        <w:jc w:val="both"/>
      </w:pPr>
    </w:p>
    <w:p w:rsidR="006B5CF9" w:rsidRDefault="006B5CF9" w:rsidP="006B5CF9">
      <w:pPr>
        <w:jc w:val="both"/>
      </w:pPr>
      <w:bookmarkStart w:id="0" w:name="_GoBack"/>
      <w:bookmarkEnd w:id="0"/>
    </w:p>
    <w:p w:rsidR="006B5CF9" w:rsidRPr="00B72D1D" w:rsidRDefault="006B5CF9" w:rsidP="006B5CF9">
      <w:pPr>
        <w:jc w:val="both"/>
      </w:pPr>
    </w:p>
    <w:p w:rsidR="006B5CF9" w:rsidRPr="003746E3" w:rsidRDefault="006B5CF9" w:rsidP="008B1D57">
      <w:pPr>
        <w:jc w:val="both"/>
      </w:pPr>
      <w:r w:rsidRPr="00B72D1D">
        <w:t>Podpis Dziekana wydziału</w:t>
      </w:r>
      <w:r w:rsidRPr="00B72D1D">
        <w:tab/>
      </w:r>
      <w:r w:rsidRPr="00B72D1D">
        <w:tab/>
      </w:r>
      <w:r w:rsidRPr="00B72D1D">
        <w:tab/>
      </w:r>
      <w:r w:rsidRPr="00B72D1D">
        <w:tab/>
      </w:r>
      <w:r w:rsidRPr="00B72D1D">
        <w:tab/>
        <w:t>Podpis Przewodniczącego WZZJK</w:t>
      </w:r>
    </w:p>
    <w:sectPr w:rsidR="006B5CF9" w:rsidRPr="003746E3" w:rsidSect="006B5CF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DC" w:rsidRDefault="008847DC" w:rsidP="00C53A8A">
      <w:r>
        <w:separator/>
      </w:r>
    </w:p>
  </w:endnote>
  <w:endnote w:type="continuationSeparator" w:id="0">
    <w:p w:rsidR="008847DC" w:rsidRDefault="008847DC" w:rsidP="00C5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755810"/>
      <w:docPartObj>
        <w:docPartGallery w:val="Page Numbers (Bottom of Page)"/>
        <w:docPartUnique/>
      </w:docPartObj>
    </w:sdtPr>
    <w:sdtEndPr/>
    <w:sdtContent>
      <w:p w:rsidR="00C53A8A" w:rsidRDefault="00C53A8A" w:rsidP="00C53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DC" w:rsidRDefault="008847DC" w:rsidP="00C53A8A">
      <w:r>
        <w:separator/>
      </w:r>
    </w:p>
  </w:footnote>
  <w:footnote w:type="continuationSeparator" w:id="0">
    <w:p w:rsidR="008847DC" w:rsidRDefault="008847DC" w:rsidP="00C5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9F9"/>
    <w:multiLevelType w:val="hybridMultilevel"/>
    <w:tmpl w:val="CDB89A90"/>
    <w:lvl w:ilvl="0" w:tplc="8A349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92C8E"/>
    <w:multiLevelType w:val="hybridMultilevel"/>
    <w:tmpl w:val="7E80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CA8"/>
    <w:multiLevelType w:val="hybridMultilevel"/>
    <w:tmpl w:val="72DCEA96"/>
    <w:lvl w:ilvl="0" w:tplc="9BFA5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05ACC"/>
    <w:multiLevelType w:val="hybridMultilevel"/>
    <w:tmpl w:val="1FC665CA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4F052820"/>
    <w:multiLevelType w:val="hybridMultilevel"/>
    <w:tmpl w:val="5D560A7A"/>
    <w:lvl w:ilvl="0" w:tplc="FF84FB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DE"/>
    <w:rsid w:val="00017E38"/>
    <w:rsid w:val="0010627F"/>
    <w:rsid w:val="00177AE0"/>
    <w:rsid w:val="00255DDE"/>
    <w:rsid w:val="003746E3"/>
    <w:rsid w:val="00406FC0"/>
    <w:rsid w:val="00683EA3"/>
    <w:rsid w:val="006B5CF9"/>
    <w:rsid w:val="00723EEE"/>
    <w:rsid w:val="007D2EA1"/>
    <w:rsid w:val="008847DC"/>
    <w:rsid w:val="00891BB6"/>
    <w:rsid w:val="008B1D57"/>
    <w:rsid w:val="00C53A8A"/>
    <w:rsid w:val="00DB73EB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4AB4-98EE-4C52-9BBE-A522DA5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DDE"/>
    <w:pPr>
      <w:ind w:left="720"/>
      <w:contextualSpacing/>
    </w:pPr>
  </w:style>
  <w:style w:type="paragraph" w:customStyle="1" w:styleId="Akapitzlist2">
    <w:name w:val="Akapit z listą2"/>
    <w:basedOn w:val="Normalny"/>
    <w:rsid w:val="00106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rsid w:val="00177AE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B1D5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B1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F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rmatorects.uw.edu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Polonistyka UW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Rekrutacja2</dc:creator>
  <cp:keywords/>
  <dc:description/>
  <cp:lastModifiedBy>Paweł Stępień</cp:lastModifiedBy>
  <cp:revision>5</cp:revision>
  <dcterms:created xsi:type="dcterms:W3CDTF">2015-03-24T11:06:00Z</dcterms:created>
  <dcterms:modified xsi:type="dcterms:W3CDTF">2015-03-31T12:25:00Z</dcterms:modified>
</cp:coreProperties>
</file>